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97" w:rsidRPr="009210AB" w:rsidRDefault="00AA4397" w:rsidP="00E77832">
      <w:pPr>
        <w:shd w:val="clear" w:color="auto" w:fill="FFFFFF"/>
        <w:jc w:val="both"/>
        <w:rPr>
          <w:rFonts w:ascii="Arial" w:hAnsi="Arial" w:cs="Arial"/>
          <w:color w:val="222222"/>
          <w:sz w:val="20"/>
          <w:szCs w:val="20"/>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7"/>
        <w:gridCol w:w="6868"/>
      </w:tblGrid>
      <w:tr w:rsidR="00AA4397" w:rsidRPr="00733C5E">
        <w:trPr>
          <w:trHeight w:val="837"/>
        </w:trPr>
        <w:tc>
          <w:tcPr>
            <w:tcW w:w="1717" w:type="dxa"/>
            <w:tcBorders>
              <w:top w:val="single" w:sz="4" w:space="0" w:color="FFFFFF"/>
              <w:left w:val="double" w:sz="4" w:space="0" w:color="FFFFFF"/>
              <w:bottom w:val="single" w:sz="4" w:space="0" w:color="000080"/>
              <w:right w:val="double" w:sz="4" w:space="0" w:color="FFFFFF"/>
            </w:tcBorders>
          </w:tcPr>
          <w:p w:rsidR="00AA4397" w:rsidRPr="00733C5E" w:rsidRDefault="00AA4397" w:rsidP="00923D15">
            <w:pPr>
              <w:ind w:right="203"/>
              <w:rPr>
                <w:rFonts w:eastAsia="MS Mincho"/>
                <w:lang w:val="ro-RO"/>
              </w:rPr>
            </w:pPr>
            <w:r w:rsidRPr="00733C5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exkavator.ru/_modules/_ccatalogue/vehicles/2363small.jpg" style="width:63.75pt;height:42pt;visibility:visible">
                  <v:imagedata r:id="rId7" r:href="rId8"/>
                </v:shape>
              </w:pict>
            </w:r>
          </w:p>
        </w:tc>
        <w:tc>
          <w:tcPr>
            <w:tcW w:w="6868" w:type="dxa"/>
            <w:tcBorders>
              <w:top w:val="single" w:sz="4" w:space="0" w:color="FFFFFF"/>
              <w:left w:val="double" w:sz="4" w:space="0" w:color="FFFFFF"/>
              <w:bottom w:val="single" w:sz="4" w:space="0" w:color="000080"/>
              <w:right w:val="double" w:sz="4" w:space="0" w:color="FFFFFF"/>
            </w:tcBorders>
          </w:tcPr>
          <w:p w:rsidR="00AA4397" w:rsidRPr="00733C5E" w:rsidRDefault="00AA4397" w:rsidP="00923D15">
            <w:pPr>
              <w:pStyle w:val="msoorganizationname2"/>
              <w:widowControl w:val="0"/>
              <w:rPr>
                <w:rFonts w:ascii="Verdana" w:hAnsi="Verdana" w:cs="Verdana"/>
                <w:b/>
                <w:bCs/>
                <w:color w:val="auto"/>
                <w:sz w:val="32"/>
                <w:szCs w:val="32"/>
              </w:rPr>
            </w:pPr>
            <w:r w:rsidRPr="00733C5E">
              <w:rPr>
                <w:rFonts w:ascii="Verdana" w:hAnsi="Verdana" w:cs="Verdana"/>
                <w:b/>
                <w:bCs/>
                <w:color w:val="auto"/>
                <w:sz w:val="26"/>
                <w:szCs w:val="26"/>
              </w:rPr>
              <w:t>UTILAJ  GREU   S.A</w:t>
            </w:r>
            <w:r w:rsidRPr="00733C5E">
              <w:rPr>
                <w:rFonts w:ascii="Verdana" w:hAnsi="Verdana" w:cs="Verdana"/>
                <w:b/>
                <w:bCs/>
                <w:color w:val="auto"/>
                <w:sz w:val="32"/>
                <w:szCs w:val="32"/>
              </w:rPr>
              <w:t>.</w:t>
            </w:r>
          </w:p>
          <w:p w:rsidR="00AA4397" w:rsidRPr="00733C5E" w:rsidRDefault="00AA4397" w:rsidP="00221889">
            <w:pPr>
              <w:pStyle w:val="msoorganizationname2"/>
              <w:widowControl w:val="0"/>
              <w:tabs>
                <w:tab w:val="left" w:pos="1523"/>
              </w:tabs>
              <w:rPr>
                <w:rFonts w:ascii="Verdana" w:hAnsi="Verdana" w:cs="Verdana"/>
                <w:color w:val="auto"/>
                <w:spacing w:val="20"/>
                <w:sz w:val="15"/>
                <w:szCs w:val="15"/>
              </w:rPr>
            </w:pPr>
            <w:r w:rsidRPr="00733C5E">
              <w:rPr>
                <w:rFonts w:ascii="Verdana" w:hAnsi="Verdana" w:cs="Verdana"/>
                <w:color w:val="auto"/>
                <w:spacing w:val="20"/>
                <w:sz w:val="15"/>
                <w:szCs w:val="15"/>
              </w:rPr>
              <w:t>Capital social:1.691.467,50 lei</w:t>
            </w:r>
          </w:p>
          <w:p w:rsidR="00AA4397" w:rsidRPr="00733C5E" w:rsidRDefault="00AA4397" w:rsidP="00923D15">
            <w:pPr>
              <w:pStyle w:val="msoorganizationname2"/>
              <w:widowControl w:val="0"/>
              <w:rPr>
                <w:rFonts w:ascii="Verdana" w:hAnsi="Verdana" w:cs="Verdana"/>
                <w:color w:val="auto"/>
                <w:sz w:val="2"/>
                <w:szCs w:val="2"/>
              </w:rPr>
            </w:pPr>
          </w:p>
          <w:p w:rsidR="00AA4397" w:rsidRPr="00733C5E" w:rsidRDefault="00AA4397" w:rsidP="00923D15">
            <w:pPr>
              <w:pStyle w:val="msoorganizationname2"/>
              <w:widowControl w:val="0"/>
              <w:jc w:val="left"/>
              <w:rPr>
                <w:rFonts w:ascii="Verdana" w:hAnsi="Verdana" w:cs="Verdana"/>
                <w:color w:val="auto"/>
                <w:spacing w:val="20"/>
                <w:sz w:val="15"/>
                <w:szCs w:val="15"/>
              </w:rPr>
            </w:pPr>
            <w:r w:rsidRPr="00733C5E">
              <w:rPr>
                <w:rFonts w:ascii="Verdana" w:hAnsi="Verdana" w:cs="Verdana"/>
                <w:color w:val="auto"/>
                <w:spacing w:val="20"/>
                <w:sz w:val="15"/>
                <w:szCs w:val="15"/>
              </w:rPr>
              <w:t xml:space="preserve">             C.I.F.:  RO2410198 O.R.C. : J13/1016/1991</w:t>
            </w:r>
          </w:p>
          <w:p w:rsidR="00AA4397" w:rsidRPr="00733C5E" w:rsidRDefault="00AA4397" w:rsidP="00923D15">
            <w:pPr>
              <w:pStyle w:val="msoorganizationname2"/>
              <w:widowControl w:val="0"/>
              <w:jc w:val="left"/>
              <w:rPr>
                <w:rFonts w:ascii="Verdana" w:hAnsi="Verdana" w:cs="Verdana"/>
                <w:color w:val="auto"/>
                <w:spacing w:val="20"/>
                <w:sz w:val="15"/>
                <w:szCs w:val="15"/>
              </w:rPr>
            </w:pPr>
            <w:r w:rsidRPr="00733C5E">
              <w:rPr>
                <w:rFonts w:ascii="Verdana" w:hAnsi="Verdana" w:cs="Verdana"/>
                <w:color w:val="auto"/>
                <w:spacing w:val="20"/>
                <w:sz w:val="15"/>
                <w:szCs w:val="15"/>
              </w:rPr>
              <w:t xml:space="preserve">Contul:RO33RZBR0000060010951487 Raiffeisen Bank Valu lui Traian                  </w:t>
            </w:r>
          </w:p>
        </w:tc>
      </w:tr>
    </w:tbl>
    <w:p w:rsidR="00AA4397" w:rsidRPr="00733C5E" w:rsidRDefault="00AA4397" w:rsidP="00E77832">
      <w:pPr>
        <w:pStyle w:val="msoorganizationname2"/>
        <w:widowControl w:val="0"/>
        <w:jc w:val="left"/>
        <w:rPr>
          <w:rFonts w:ascii="Verdana" w:hAnsi="Verdana" w:cs="Verdana"/>
          <w:color w:val="auto"/>
          <w:spacing w:val="20"/>
          <w:sz w:val="16"/>
          <w:szCs w:val="16"/>
        </w:rPr>
      </w:pPr>
      <w:r w:rsidRPr="00733C5E">
        <w:rPr>
          <w:rFonts w:ascii="Verdana" w:hAnsi="Verdana" w:cs="Verdana"/>
          <w:color w:val="auto"/>
          <w:spacing w:val="20"/>
          <w:sz w:val="16"/>
          <w:szCs w:val="16"/>
        </w:rPr>
        <w:t xml:space="preserve">                       Sediul social: Murfatlar, str. Ciocârliei, nr.1, jud. Constanţa</w:t>
      </w:r>
    </w:p>
    <w:p w:rsidR="00AA4397" w:rsidRPr="00733C5E" w:rsidRDefault="00AA4397" w:rsidP="00E77832">
      <w:pPr>
        <w:pStyle w:val="Footer"/>
        <w:rPr>
          <w:rFonts w:ascii="Verdana" w:hAnsi="Verdana" w:cs="Verdana"/>
          <w:spacing w:val="20"/>
          <w:sz w:val="16"/>
          <w:szCs w:val="16"/>
          <w:lang w:val="ro-RO"/>
        </w:rPr>
      </w:pPr>
      <w:r w:rsidRPr="00733C5E">
        <w:rPr>
          <w:rFonts w:ascii="Verdana" w:hAnsi="Verdana" w:cs="Verdana"/>
          <w:spacing w:val="20"/>
          <w:sz w:val="16"/>
          <w:szCs w:val="16"/>
          <w:lang w:val="ro-RO"/>
        </w:rPr>
        <w:t xml:space="preserve">                                      Phone: 0241-234395    Fax: 0372877985</w:t>
      </w:r>
    </w:p>
    <w:p w:rsidR="00AA4397" w:rsidRPr="009210AB" w:rsidRDefault="00AA4397" w:rsidP="00E77832">
      <w:pPr>
        <w:pStyle w:val="Footer"/>
        <w:rPr>
          <w:rFonts w:ascii="Verdana" w:hAnsi="Verdana" w:cs="Verdana"/>
          <w:color w:val="000080"/>
          <w:spacing w:val="20"/>
          <w:sz w:val="16"/>
          <w:szCs w:val="16"/>
          <w:lang w:val="ro-RO"/>
        </w:rPr>
      </w:pPr>
      <w:r w:rsidRPr="009210AB">
        <w:rPr>
          <w:rFonts w:ascii="Verdana" w:hAnsi="Verdana" w:cs="Verdana"/>
          <w:color w:val="000080"/>
          <w:spacing w:val="20"/>
          <w:sz w:val="16"/>
          <w:szCs w:val="16"/>
          <w:lang w:val="ro-RO"/>
        </w:rPr>
        <w:t xml:space="preserve">                              </w:t>
      </w:r>
      <w:hyperlink r:id="rId9" w:history="1">
        <w:r w:rsidRPr="009210AB">
          <w:rPr>
            <w:rStyle w:val="Hyperlink"/>
            <w:rFonts w:ascii="Verdana" w:hAnsi="Verdana" w:cs="Verdana"/>
            <w:color w:val="000080"/>
            <w:spacing w:val="20"/>
            <w:sz w:val="16"/>
            <w:szCs w:val="16"/>
            <w:lang w:val="ro-RO"/>
          </w:rPr>
          <w:t>www.utilaj-greu.ro</w:t>
        </w:r>
      </w:hyperlink>
      <w:r w:rsidRPr="009210AB">
        <w:rPr>
          <w:rFonts w:ascii="Verdana" w:hAnsi="Verdana" w:cs="Verdana"/>
          <w:color w:val="000080"/>
          <w:spacing w:val="20"/>
          <w:sz w:val="16"/>
          <w:szCs w:val="16"/>
          <w:lang w:val="ro-RO"/>
        </w:rPr>
        <w:t xml:space="preserve"> </w:t>
      </w:r>
      <w:r w:rsidRPr="00733C5E">
        <w:rPr>
          <w:rFonts w:ascii="Verdana" w:hAnsi="Verdana" w:cs="Verdana"/>
          <w:spacing w:val="20"/>
          <w:sz w:val="16"/>
          <w:szCs w:val="16"/>
          <w:lang w:val="ro-RO"/>
        </w:rPr>
        <w:t>;</w:t>
      </w:r>
      <w:r w:rsidRPr="009210AB">
        <w:rPr>
          <w:rFonts w:ascii="Verdana" w:hAnsi="Verdana" w:cs="Verdana"/>
          <w:color w:val="000080"/>
          <w:spacing w:val="20"/>
          <w:sz w:val="16"/>
          <w:szCs w:val="16"/>
          <w:lang w:val="ro-RO"/>
        </w:rPr>
        <w:t xml:space="preserve">  e-mail: utilajgreu@gmail.com</w:t>
      </w:r>
    </w:p>
    <w:p w:rsidR="00AA4397" w:rsidRPr="009210AB" w:rsidRDefault="00AA4397" w:rsidP="00E77832">
      <w:pPr>
        <w:rPr>
          <w:color w:val="000080"/>
          <w:sz w:val="16"/>
          <w:szCs w:val="16"/>
          <w:lang w:val="ro-RO"/>
        </w:rPr>
      </w:pPr>
    </w:p>
    <w:p w:rsidR="00AA4397" w:rsidRPr="009210AB" w:rsidRDefault="00AA4397" w:rsidP="00E77832">
      <w:pPr>
        <w:rPr>
          <w:sz w:val="16"/>
          <w:szCs w:val="16"/>
          <w:lang w:val="ro-RO"/>
        </w:rPr>
      </w:pPr>
    </w:p>
    <w:p w:rsidR="00AA4397" w:rsidRDefault="00AA4397" w:rsidP="00391485">
      <w:pPr>
        <w:pStyle w:val="Footer"/>
        <w:rPr>
          <w:rFonts w:ascii="Verdana" w:hAnsi="Verdana" w:cs="Verdana"/>
          <w:color w:val="000080"/>
          <w:spacing w:val="20"/>
          <w:sz w:val="16"/>
          <w:szCs w:val="16"/>
          <w:lang w:val="ro-RO"/>
        </w:rPr>
      </w:pPr>
    </w:p>
    <w:p w:rsidR="00AA4397" w:rsidRPr="009210AB" w:rsidRDefault="00AA4397" w:rsidP="00391485">
      <w:pPr>
        <w:pStyle w:val="Footer"/>
        <w:rPr>
          <w:rFonts w:ascii="Verdana" w:hAnsi="Verdana" w:cs="Verdana"/>
          <w:color w:val="000080"/>
          <w:spacing w:val="20"/>
          <w:sz w:val="16"/>
          <w:szCs w:val="16"/>
          <w:lang w:val="ro-RO"/>
        </w:rPr>
      </w:pPr>
    </w:p>
    <w:p w:rsidR="00AA4397" w:rsidRPr="009210AB" w:rsidRDefault="00AA4397" w:rsidP="00391485">
      <w:pPr>
        <w:pStyle w:val="A4"/>
        <w:jc w:val="center"/>
        <w:rPr>
          <w:b/>
          <w:bCs/>
          <w:sz w:val="24"/>
          <w:szCs w:val="24"/>
          <w:lang w:val="ro-RO"/>
        </w:rPr>
      </w:pPr>
    </w:p>
    <w:p w:rsidR="00AA4397" w:rsidRPr="009210AB" w:rsidRDefault="00AA4397" w:rsidP="00391485">
      <w:pPr>
        <w:pStyle w:val="A4"/>
        <w:jc w:val="center"/>
        <w:rPr>
          <w:rFonts w:ascii="Garamond" w:hAnsi="Garamond" w:cs="Garamond"/>
          <w:b/>
          <w:bCs/>
          <w:sz w:val="28"/>
          <w:szCs w:val="28"/>
          <w:lang w:val="ro-RO"/>
        </w:rPr>
      </w:pPr>
      <w:r w:rsidRPr="009210AB">
        <w:rPr>
          <w:rFonts w:ascii="Garamond" w:hAnsi="Garamond" w:cs="Garamond"/>
          <w:b/>
          <w:bCs/>
          <w:sz w:val="28"/>
          <w:szCs w:val="28"/>
          <w:lang w:val="ro-RO"/>
        </w:rPr>
        <w:t>NOTE  EXPLICATIVE</w:t>
      </w:r>
    </w:p>
    <w:p w:rsidR="00AA4397" w:rsidRPr="009210AB" w:rsidRDefault="00AA4397" w:rsidP="00391485">
      <w:pPr>
        <w:pStyle w:val="A4"/>
        <w:jc w:val="center"/>
        <w:rPr>
          <w:rFonts w:ascii="Garamond" w:hAnsi="Garamond" w:cs="Garamond"/>
          <w:sz w:val="28"/>
          <w:szCs w:val="28"/>
          <w:lang w:val="ro-RO"/>
        </w:rPr>
      </w:pPr>
      <w:r>
        <w:rPr>
          <w:rFonts w:ascii="Garamond" w:hAnsi="Garamond" w:cs="Garamond"/>
          <w:sz w:val="28"/>
          <w:szCs w:val="28"/>
          <w:lang w:val="ro-RO"/>
        </w:rPr>
        <w:t>la situat</w:t>
      </w:r>
      <w:r w:rsidRPr="009210AB">
        <w:rPr>
          <w:rFonts w:ascii="Garamond" w:hAnsi="Garamond" w:cs="Garamond"/>
          <w:sz w:val="28"/>
          <w:szCs w:val="28"/>
          <w:lang w:val="ro-RO"/>
        </w:rPr>
        <w:t xml:space="preserve">iile financiare anuale ale anului </w:t>
      </w:r>
      <w:r>
        <w:rPr>
          <w:rFonts w:ascii="Garamond" w:hAnsi="Garamond" w:cs="Garamond"/>
          <w:sz w:val="28"/>
          <w:szCs w:val="28"/>
          <w:lang w:val="ro-RO"/>
        </w:rPr>
        <w:t>2020</w:t>
      </w:r>
      <w:r w:rsidRPr="009210AB">
        <w:rPr>
          <w:rFonts w:ascii="Garamond" w:hAnsi="Garamond" w:cs="Garamond"/>
          <w:sz w:val="28"/>
          <w:szCs w:val="28"/>
          <w:lang w:val="ro-RO"/>
        </w:rPr>
        <w:t xml:space="preserve"> </w:t>
      </w:r>
    </w:p>
    <w:p w:rsidR="00AA4397" w:rsidRDefault="00AA4397" w:rsidP="00E068AA">
      <w:pPr>
        <w:pStyle w:val="A4"/>
        <w:rPr>
          <w:sz w:val="28"/>
          <w:szCs w:val="28"/>
          <w:lang w:val="ro-RO"/>
        </w:rPr>
      </w:pPr>
      <w:r w:rsidRPr="009210AB">
        <w:rPr>
          <w:sz w:val="28"/>
          <w:szCs w:val="28"/>
          <w:lang w:val="ro-RO"/>
        </w:rPr>
        <w:t xml:space="preserve">  </w:t>
      </w:r>
    </w:p>
    <w:p w:rsidR="00AA4397" w:rsidRDefault="00AA4397" w:rsidP="00E068AA">
      <w:pPr>
        <w:pStyle w:val="A4"/>
        <w:rPr>
          <w:rFonts w:ascii="Garamond" w:hAnsi="Garamond" w:cs="Garamond"/>
          <w:sz w:val="28"/>
          <w:szCs w:val="28"/>
          <w:lang w:val="ro-RO"/>
        </w:rPr>
      </w:pPr>
    </w:p>
    <w:p w:rsidR="00AA4397" w:rsidRDefault="00AA4397" w:rsidP="00E068AA">
      <w:pPr>
        <w:pStyle w:val="A4"/>
        <w:rPr>
          <w:rFonts w:ascii="Garamond" w:hAnsi="Garamond" w:cs="Garamond"/>
          <w:sz w:val="28"/>
          <w:szCs w:val="28"/>
          <w:lang w:val="ro-RO"/>
        </w:rPr>
      </w:pPr>
    </w:p>
    <w:p w:rsidR="00AA4397" w:rsidRDefault="00AA4397" w:rsidP="00E068AA">
      <w:pPr>
        <w:pStyle w:val="A4"/>
        <w:rPr>
          <w:rFonts w:ascii="Garamond" w:hAnsi="Garamond" w:cs="Garamond"/>
          <w:sz w:val="28"/>
          <w:szCs w:val="28"/>
          <w:lang w:val="ro-RO"/>
        </w:rPr>
      </w:pPr>
    </w:p>
    <w:p w:rsidR="00AA4397" w:rsidRDefault="00AA4397" w:rsidP="00E068AA">
      <w:pPr>
        <w:pStyle w:val="A4"/>
        <w:rPr>
          <w:rFonts w:ascii="Garamond" w:hAnsi="Garamond" w:cs="Garamond"/>
          <w:sz w:val="28"/>
          <w:szCs w:val="28"/>
          <w:lang w:val="ro-RO"/>
        </w:rPr>
      </w:pPr>
    </w:p>
    <w:p w:rsidR="00AA4397" w:rsidRPr="00615212" w:rsidRDefault="00AA4397" w:rsidP="00E068AA">
      <w:pPr>
        <w:pStyle w:val="A4"/>
        <w:rPr>
          <w:rFonts w:ascii="Garamond" w:hAnsi="Garamond" w:cs="Garamond"/>
          <w:b/>
          <w:bCs/>
          <w:sz w:val="28"/>
          <w:szCs w:val="28"/>
          <w:u w:val="single"/>
          <w:lang w:val="ro-RO"/>
        </w:rPr>
      </w:pPr>
      <w:r w:rsidRPr="00615212">
        <w:rPr>
          <w:rFonts w:ascii="Garamond" w:hAnsi="Garamond" w:cs="Garamond"/>
          <w:b/>
          <w:bCs/>
          <w:sz w:val="28"/>
          <w:szCs w:val="28"/>
          <w:u w:val="single"/>
          <w:lang w:val="ro-RO"/>
        </w:rPr>
        <w:t xml:space="preserve">NOTA nr.1 – Active imobilizate    </w:t>
      </w:r>
    </w:p>
    <w:p w:rsidR="00AA4397" w:rsidRPr="009210AB" w:rsidRDefault="00AA4397" w:rsidP="00391485">
      <w:pPr>
        <w:pStyle w:val="BodyTextIndent"/>
        <w:tabs>
          <w:tab w:val="left" w:pos="6322"/>
        </w:tabs>
        <w:ind w:left="0"/>
        <w:rPr>
          <w:rFonts w:ascii="Garamond" w:hAnsi="Garamond" w:cs="Garamond"/>
          <w:b/>
          <w:bCs/>
          <w:sz w:val="12"/>
          <w:szCs w:val="12"/>
          <w:lang w:val="ro-RO"/>
        </w:rPr>
      </w:pPr>
      <w:r w:rsidRPr="009210AB">
        <w:rPr>
          <w:rFonts w:ascii="Garamond" w:hAnsi="Garamond" w:cs="Garamond"/>
          <w:b/>
          <w:bCs/>
          <w:sz w:val="12"/>
          <w:szCs w:val="12"/>
          <w:lang w:val="ro-RO"/>
        </w:rPr>
        <w:t xml:space="preserve"> </w:t>
      </w:r>
      <w:r w:rsidRPr="009210AB">
        <w:rPr>
          <w:rFonts w:ascii="Garamond" w:hAnsi="Garamond" w:cs="Garamond"/>
          <w:b/>
          <w:bCs/>
          <w:sz w:val="12"/>
          <w:szCs w:val="12"/>
          <w:lang w:val="ro-RO"/>
        </w:rPr>
        <w:tab/>
      </w:r>
    </w:p>
    <w:tbl>
      <w:tblPr>
        <w:tblW w:w="102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9"/>
        <w:gridCol w:w="1327"/>
        <w:gridCol w:w="1826"/>
        <w:gridCol w:w="1276"/>
        <w:gridCol w:w="1120"/>
        <w:gridCol w:w="851"/>
        <w:gridCol w:w="1077"/>
        <w:gridCol w:w="944"/>
        <w:gridCol w:w="1376"/>
      </w:tblGrid>
      <w:tr w:rsidR="00AA4397" w:rsidRPr="009210AB">
        <w:trPr>
          <w:trHeight w:val="356"/>
        </w:trPr>
        <w:tc>
          <w:tcPr>
            <w:tcW w:w="499" w:type="dxa"/>
            <w:vMerge w:val="restart"/>
            <w:vAlign w:val="center"/>
          </w:tcPr>
          <w:p w:rsidR="00AA4397" w:rsidRPr="009210AB" w:rsidRDefault="00AA4397" w:rsidP="00391485">
            <w:pPr>
              <w:spacing w:line="480" w:lineRule="auto"/>
              <w:jc w:val="center"/>
              <w:rPr>
                <w:rFonts w:ascii="Bookman Old Style" w:hAnsi="Bookman Old Style" w:cs="Bookman Old Style"/>
                <w:b/>
                <w:bCs/>
                <w:spacing w:val="20"/>
                <w:sz w:val="10"/>
                <w:szCs w:val="10"/>
                <w:lang w:val="ro-RO"/>
              </w:rPr>
            </w:pPr>
            <w:bookmarkStart w:id="0" w:name="OLE_LINK1"/>
            <w:bookmarkStart w:id="1" w:name="OLE_LINK2"/>
            <w:bookmarkStart w:id="2" w:name="OLE_LINK3"/>
            <w:bookmarkStart w:id="3" w:name="OLE_LINK4"/>
            <w:r w:rsidRPr="009210AB">
              <w:rPr>
                <w:rFonts w:ascii="Bookman Old Style" w:hAnsi="Bookman Old Style" w:cs="Bookman Old Style"/>
                <w:b/>
                <w:bCs/>
                <w:spacing w:val="20"/>
                <w:sz w:val="10"/>
                <w:szCs w:val="10"/>
                <w:lang w:val="ro-RO"/>
              </w:rPr>
              <w:t>NR.</w:t>
            </w:r>
          </w:p>
          <w:p w:rsidR="00AA4397" w:rsidRPr="009210AB" w:rsidRDefault="00AA4397" w:rsidP="00391485">
            <w:pPr>
              <w:spacing w:line="480" w:lineRule="auto"/>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CRT</w:t>
            </w:r>
          </w:p>
        </w:tc>
        <w:tc>
          <w:tcPr>
            <w:tcW w:w="3153" w:type="dxa"/>
            <w:gridSpan w:val="2"/>
            <w:vMerge w:val="restart"/>
            <w:vAlign w:val="center"/>
          </w:tcPr>
          <w:p w:rsidR="00AA4397" w:rsidRPr="009210AB" w:rsidRDefault="00AA439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AA4397" w:rsidRPr="009210AB" w:rsidRDefault="00AA439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AA4397" w:rsidRPr="009210AB" w:rsidRDefault="00AA4397"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644" w:type="dxa"/>
            <w:gridSpan w:val="6"/>
            <w:vAlign w:val="center"/>
          </w:tcPr>
          <w:p w:rsidR="00AA4397" w:rsidRPr="009210AB" w:rsidRDefault="00AA4397" w:rsidP="00391485">
            <w:pPr>
              <w:spacing w:line="480"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VALOAREA  BRUTĂ</w:t>
            </w:r>
          </w:p>
        </w:tc>
      </w:tr>
      <w:tr w:rsidR="00AA4397" w:rsidRPr="009210AB">
        <w:trPr>
          <w:trHeight w:val="391"/>
        </w:trPr>
        <w:tc>
          <w:tcPr>
            <w:tcW w:w="499" w:type="dxa"/>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971" w:type="dxa"/>
            <w:gridSpan w:val="2"/>
            <w:vAlign w:val="center"/>
          </w:tcPr>
          <w:p w:rsidR="00AA4397" w:rsidRPr="009210AB" w:rsidRDefault="00AA4397" w:rsidP="00391485">
            <w:pPr>
              <w:spacing w:line="480" w:lineRule="auto"/>
              <w:jc w:val="center"/>
              <w:rPr>
                <w:rFonts w:ascii="Bookman Old Style" w:hAnsi="Bookman Old Style" w:cs="Bookman Old Styl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2021" w:type="dxa"/>
            <w:gridSpan w:val="2"/>
            <w:vAlign w:val="center"/>
          </w:tcPr>
          <w:p w:rsidR="00AA4397" w:rsidRPr="009210AB" w:rsidRDefault="00AA4397" w:rsidP="00391485">
            <w:pPr>
              <w:spacing w:line="480" w:lineRule="auto"/>
              <w:jc w:val="center"/>
              <w:rPr>
                <w:rFonts w:ascii="Bookman Old Style" w:hAnsi="Bookman Old Style" w:cs="Bookman Old Style"/>
                <w:b/>
                <w:bCs/>
                <w:spacing w:val="20"/>
                <w:sz w:val="14"/>
                <w:szCs w:val="14"/>
                <w:lang w:val="ro-RO"/>
              </w:rPr>
            </w:pPr>
            <w:r w:rsidRPr="009210AB">
              <w:rPr>
                <w:rFonts w:ascii="Bookman Old Style CE" w:hAnsi="Bookman Old Style CE" w:cs="Bookman Old Style CE"/>
                <w:b/>
                <w:bCs/>
                <w:spacing w:val="20"/>
                <w:sz w:val="14"/>
                <w:szCs w:val="14"/>
                <w:lang w:val="ro-RO"/>
              </w:rPr>
              <w:t>SCĂDERI</w:t>
            </w:r>
          </w:p>
        </w:tc>
        <w:tc>
          <w:tcPr>
            <w:tcW w:w="1376" w:type="dxa"/>
            <w:vMerge w:val="restart"/>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SOLD LA SFÂRŞITUL EXERCIŢIULUI FINANCIAR</w:t>
            </w:r>
          </w:p>
        </w:tc>
      </w:tr>
      <w:tr w:rsidR="00AA4397" w:rsidRPr="009210AB">
        <w:trPr>
          <w:trHeight w:val="544"/>
        </w:trPr>
        <w:tc>
          <w:tcPr>
            <w:tcW w:w="499" w:type="dxa"/>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3153" w:type="dxa"/>
            <w:gridSpan w:val="2"/>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1120" w:type="dxa"/>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PRIN ACHIZIŢII REORG.</w:t>
            </w:r>
          </w:p>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 xml:space="preserve">Alte </w:t>
            </w:r>
          </w:p>
        </w:tc>
        <w:tc>
          <w:tcPr>
            <w:tcW w:w="851" w:type="dxa"/>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077" w:type="dxa"/>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PRIN CEDĂRI, ALTE</w:t>
            </w:r>
          </w:p>
        </w:tc>
        <w:tc>
          <w:tcPr>
            <w:tcW w:w="944" w:type="dxa"/>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376" w:type="dxa"/>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r>
      <w:tr w:rsidR="00AA4397" w:rsidRPr="009210AB">
        <w:trPr>
          <w:trHeight w:val="172"/>
        </w:trPr>
        <w:tc>
          <w:tcPr>
            <w:tcW w:w="499" w:type="dxa"/>
            <w:vAlign w:val="center"/>
          </w:tcPr>
          <w:p w:rsidR="00AA4397" w:rsidRPr="009210AB" w:rsidRDefault="00AA4397" w:rsidP="00391485">
            <w:pPr>
              <w:spacing w:line="360" w:lineRule="auto"/>
              <w:jc w:val="center"/>
              <w:rPr>
                <w:rFonts w:ascii="Bookman Old Style" w:hAnsi="Bookman Old Style" w:cs="Bookman Old Style"/>
                <w:spacing w:val="20"/>
                <w:sz w:val="10"/>
                <w:szCs w:val="10"/>
                <w:lang w:val="ro-RO"/>
              </w:rPr>
            </w:pPr>
          </w:p>
        </w:tc>
        <w:tc>
          <w:tcPr>
            <w:tcW w:w="3153" w:type="dxa"/>
            <w:gridSpan w:val="2"/>
            <w:vAlign w:val="center"/>
          </w:tcPr>
          <w:p w:rsidR="00AA4397" w:rsidRPr="009210AB" w:rsidRDefault="00AA439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0</w:t>
            </w:r>
          </w:p>
        </w:tc>
        <w:tc>
          <w:tcPr>
            <w:tcW w:w="1276" w:type="dxa"/>
            <w:vAlign w:val="center"/>
          </w:tcPr>
          <w:p w:rsidR="00AA4397" w:rsidRPr="009210AB" w:rsidRDefault="00AA439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1</w:t>
            </w:r>
          </w:p>
        </w:tc>
        <w:tc>
          <w:tcPr>
            <w:tcW w:w="1120" w:type="dxa"/>
            <w:vAlign w:val="center"/>
          </w:tcPr>
          <w:p w:rsidR="00AA4397" w:rsidRPr="009210AB" w:rsidRDefault="00AA439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2</w:t>
            </w:r>
          </w:p>
        </w:tc>
        <w:tc>
          <w:tcPr>
            <w:tcW w:w="851" w:type="dxa"/>
            <w:vAlign w:val="center"/>
          </w:tcPr>
          <w:p w:rsidR="00AA4397" w:rsidRPr="009210AB" w:rsidRDefault="00AA439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3</w:t>
            </w:r>
          </w:p>
        </w:tc>
        <w:tc>
          <w:tcPr>
            <w:tcW w:w="1077" w:type="dxa"/>
            <w:vAlign w:val="center"/>
          </w:tcPr>
          <w:p w:rsidR="00AA4397" w:rsidRPr="009210AB" w:rsidRDefault="00AA439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4</w:t>
            </w:r>
          </w:p>
        </w:tc>
        <w:tc>
          <w:tcPr>
            <w:tcW w:w="944" w:type="dxa"/>
            <w:vAlign w:val="center"/>
          </w:tcPr>
          <w:p w:rsidR="00AA4397" w:rsidRPr="009210AB" w:rsidRDefault="00AA439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5</w:t>
            </w:r>
          </w:p>
        </w:tc>
        <w:tc>
          <w:tcPr>
            <w:tcW w:w="1376" w:type="dxa"/>
            <w:vAlign w:val="center"/>
          </w:tcPr>
          <w:p w:rsidR="00AA4397" w:rsidRPr="009210AB" w:rsidRDefault="00AA4397" w:rsidP="00391485">
            <w:pPr>
              <w:spacing w:line="360" w:lineRule="auto"/>
              <w:jc w:val="center"/>
              <w:rPr>
                <w:rFonts w:ascii="Bookman Old Style" w:hAnsi="Bookman Old Style" w:cs="Bookman Old Style"/>
                <w:sz w:val="10"/>
                <w:szCs w:val="10"/>
                <w:lang w:val="ro-RO"/>
              </w:rPr>
            </w:pPr>
            <w:r w:rsidRPr="009210AB">
              <w:rPr>
                <w:rFonts w:ascii="Bookman Old Style" w:hAnsi="Bookman Old Style" w:cs="Bookman Old Style"/>
                <w:sz w:val="10"/>
                <w:szCs w:val="10"/>
                <w:lang w:val="ro-RO"/>
              </w:rPr>
              <w:t>6</w:t>
            </w:r>
          </w:p>
        </w:tc>
      </w:tr>
      <w:tr w:rsidR="00AA4397" w:rsidRPr="009210AB">
        <w:trPr>
          <w:trHeight w:val="272"/>
        </w:trPr>
        <w:tc>
          <w:tcPr>
            <w:tcW w:w="499" w:type="dxa"/>
            <w:tcBorders>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bookmarkStart w:id="4" w:name="_Hlk412569818"/>
            <w:bookmarkStart w:id="5" w:name="_Hlk507351103"/>
            <w:bookmarkStart w:id="6" w:name="_Hlk412569748"/>
            <w:r w:rsidRPr="009210AB">
              <w:rPr>
                <w:rFonts w:ascii="Garamond" w:hAnsi="Garamond" w:cs="Garamond"/>
                <w:sz w:val="20"/>
                <w:szCs w:val="20"/>
                <w:lang w:val="ro-RO"/>
              </w:rPr>
              <w:t>1</w:t>
            </w:r>
          </w:p>
        </w:tc>
        <w:tc>
          <w:tcPr>
            <w:tcW w:w="3153" w:type="dxa"/>
            <w:gridSpan w:val="2"/>
            <w:tcBorders>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5</w:t>
            </w:r>
            <w:r>
              <w:rPr>
                <w:rFonts w:ascii="Garamond" w:hAnsi="Garamond" w:cs="Garamond"/>
                <w:sz w:val="20"/>
                <w:szCs w:val="20"/>
              </w:rPr>
              <w:t>.</w:t>
            </w:r>
            <w:r w:rsidRPr="000B6FA9">
              <w:rPr>
                <w:rFonts w:ascii="Garamond" w:hAnsi="Garamond" w:cs="Garamond"/>
                <w:sz w:val="20"/>
                <w:szCs w:val="20"/>
              </w:rPr>
              <w:t>735</w:t>
            </w:r>
          </w:p>
        </w:tc>
        <w:tc>
          <w:tcPr>
            <w:tcW w:w="1120" w:type="dxa"/>
            <w:tcBorders>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851" w:type="dxa"/>
            <w:tcBorders>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077" w:type="dxa"/>
            <w:tcBorders>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944" w:type="dxa"/>
            <w:tcBorders>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376" w:type="dxa"/>
            <w:tcBorders>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5</w:t>
            </w:r>
            <w:r>
              <w:rPr>
                <w:rFonts w:ascii="Garamond" w:hAnsi="Garamond" w:cs="Garamond"/>
                <w:sz w:val="20"/>
                <w:szCs w:val="20"/>
              </w:rPr>
              <w:t>.</w:t>
            </w:r>
            <w:r w:rsidRPr="000B6FA9">
              <w:rPr>
                <w:rFonts w:ascii="Garamond" w:hAnsi="Garamond" w:cs="Garamond"/>
                <w:sz w:val="20"/>
                <w:szCs w:val="20"/>
              </w:rPr>
              <w:t>735</w:t>
            </w:r>
          </w:p>
        </w:tc>
      </w:tr>
      <w:tr w:rsidR="00AA4397" w:rsidRPr="009210AB">
        <w:trPr>
          <w:trHeight w:val="293"/>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2</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5</w:t>
            </w:r>
            <w:r>
              <w:rPr>
                <w:rFonts w:ascii="Garamond" w:hAnsi="Garamond" w:cs="Garamond"/>
                <w:b/>
                <w:bCs/>
                <w:sz w:val="20"/>
                <w:szCs w:val="20"/>
              </w:rPr>
              <w:t>.</w:t>
            </w:r>
            <w:r w:rsidRPr="000B6FA9">
              <w:rPr>
                <w:rFonts w:ascii="Garamond" w:hAnsi="Garamond" w:cs="Garamond"/>
                <w:b/>
                <w:bCs/>
                <w:sz w:val="20"/>
                <w:szCs w:val="20"/>
              </w:rPr>
              <w:t>735</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5</w:t>
            </w:r>
            <w:r>
              <w:rPr>
                <w:rFonts w:ascii="Garamond" w:hAnsi="Garamond" w:cs="Garamond"/>
                <w:b/>
                <w:bCs/>
                <w:sz w:val="20"/>
                <w:szCs w:val="20"/>
              </w:rPr>
              <w:t>.</w:t>
            </w:r>
            <w:r w:rsidRPr="000B6FA9">
              <w:rPr>
                <w:rFonts w:ascii="Garamond" w:hAnsi="Garamond" w:cs="Garamond"/>
                <w:b/>
                <w:bCs/>
                <w:sz w:val="20"/>
                <w:szCs w:val="20"/>
              </w:rPr>
              <w:t>735</w:t>
            </w:r>
          </w:p>
        </w:tc>
      </w:tr>
      <w:tr w:rsidR="00AA4397" w:rsidRPr="009210AB">
        <w:trPr>
          <w:trHeight w:val="272"/>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3</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191763</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191</w:t>
            </w:r>
            <w:r>
              <w:rPr>
                <w:rFonts w:ascii="Garamond" w:hAnsi="Garamond" w:cs="Garamond"/>
                <w:sz w:val="20"/>
                <w:szCs w:val="20"/>
              </w:rPr>
              <w:t>.</w:t>
            </w:r>
            <w:r w:rsidRPr="000B6FA9">
              <w:rPr>
                <w:rFonts w:ascii="Garamond" w:hAnsi="Garamond" w:cs="Garamond"/>
                <w:sz w:val="20"/>
                <w:szCs w:val="20"/>
              </w:rPr>
              <w:t>763</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r>
      <w:bookmarkEnd w:id="4"/>
      <w:tr w:rsidR="00AA4397" w:rsidRPr="009210AB">
        <w:trPr>
          <w:trHeight w:val="272"/>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4</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191</w:t>
            </w:r>
            <w:r>
              <w:rPr>
                <w:rFonts w:ascii="Garamond" w:hAnsi="Garamond" w:cs="Garamond"/>
                <w:b/>
                <w:bCs/>
                <w:sz w:val="20"/>
                <w:szCs w:val="20"/>
              </w:rPr>
              <w:t>.</w:t>
            </w:r>
            <w:r w:rsidRPr="000B6FA9">
              <w:rPr>
                <w:rFonts w:ascii="Garamond" w:hAnsi="Garamond" w:cs="Garamond"/>
                <w:b/>
                <w:bCs/>
                <w:sz w:val="20"/>
                <w:szCs w:val="20"/>
              </w:rPr>
              <w:t>762</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191</w:t>
            </w:r>
            <w:r>
              <w:rPr>
                <w:rFonts w:ascii="Garamond" w:hAnsi="Garamond" w:cs="Garamond"/>
                <w:b/>
                <w:bCs/>
                <w:sz w:val="20"/>
                <w:szCs w:val="20"/>
              </w:rPr>
              <w:t>.</w:t>
            </w:r>
            <w:r w:rsidRPr="000B6FA9">
              <w:rPr>
                <w:rFonts w:ascii="Garamond" w:hAnsi="Garamond" w:cs="Garamond"/>
                <w:b/>
                <w:bCs/>
                <w:sz w:val="20"/>
                <w:szCs w:val="20"/>
              </w:rPr>
              <w:t>763</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r>
      <w:tr w:rsidR="00AA4397" w:rsidRPr="009210AB">
        <w:trPr>
          <w:trHeight w:val="238"/>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5</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525263</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2</w:t>
            </w:r>
            <w:r>
              <w:rPr>
                <w:rFonts w:ascii="Garamond" w:hAnsi="Garamond" w:cs="Garamond"/>
                <w:sz w:val="20"/>
                <w:szCs w:val="20"/>
              </w:rPr>
              <w:t>.</w:t>
            </w:r>
            <w:r w:rsidRPr="000B6FA9">
              <w:rPr>
                <w:rFonts w:ascii="Garamond" w:hAnsi="Garamond" w:cs="Garamond"/>
                <w:sz w:val="20"/>
                <w:szCs w:val="20"/>
              </w:rPr>
              <w:t>810</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522</w:t>
            </w:r>
            <w:r>
              <w:rPr>
                <w:rFonts w:ascii="Garamond" w:hAnsi="Garamond" w:cs="Garamond"/>
                <w:sz w:val="20"/>
                <w:szCs w:val="20"/>
              </w:rPr>
              <w:t>.</w:t>
            </w:r>
            <w:r w:rsidRPr="000B6FA9">
              <w:rPr>
                <w:rFonts w:ascii="Garamond" w:hAnsi="Garamond" w:cs="Garamond"/>
                <w:sz w:val="20"/>
                <w:szCs w:val="20"/>
              </w:rPr>
              <w:t>453</w:t>
            </w:r>
          </w:p>
        </w:tc>
      </w:tr>
      <w:tr w:rsidR="00AA4397" w:rsidRPr="009210AB">
        <w:trPr>
          <w:trHeight w:val="272"/>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6</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525</w:t>
            </w:r>
            <w:r>
              <w:rPr>
                <w:rFonts w:ascii="Garamond" w:hAnsi="Garamond" w:cs="Garamond"/>
                <w:b/>
                <w:bCs/>
                <w:sz w:val="20"/>
                <w:szCs w:val="20"/>
              </w:rPr>
              <w:t>.</w:t>
            </w:r>
            <w:r w:rsidRPr="000B6FA9">
              <w:rPr>
                <w:rFonts w:ascii="Garamond" w:hAnsi="Garamond" w:cs="Garamond"/>
                <w:b/>
                <w:bCs/>
                <w:sz w:val="20"/>
                <w:szCs w:val="20"/>
              </w:rPr>
              <w:t>263</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2</w:t>
            </w:r>
            <w:r>
              <w:rPr>
                <w:rFonts w:ascii="Garamond" w:hAnsi="Garamond" w:cs="Garamond"/>
                <w:b/>
                <w:bCs/>
                <w:sz w:val="20"/>
                <w:szCs w:val="20"/>
              </w:rPr>
              <w:t>.</w:t>
            </w:r>
            <w:r w:rsidRPr="000B6FA9">
              <w:rPr>
                <w:rFonts w:ascii="Garamond" w:hAnsi="Garamond" w:cs="Garamond"/>
                <w:b/>
                <w:bCs/>
                <w:sz w:val="20"/>
                <w:szCs w:val="20"/>
              </w:rPr>
              <w:t>810</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522</w:t>
            </w:r>
            <w:r>
              <w:rPr>
                <w:rFonts w:ascii="Garamond" w:hAnsi="Garamond" w:cs="Garamond"/>
                <w:b/>
                <w:bCs/>
                <w:sz w:val="20"/>
                <w:szCs w:val="20"/>
              </w:rPr>
              <w:t>.</w:t>
            </w:r>
            <w:r w:rsidRPr="000B6FA9">
              <w:rPr>
                <w:rFonts w:ascii="Garamond" w:hAnsi="Garamond" w:cs="Garamond"/>
                <w:b/>
                <w:bCs/>
                <w:sz w:val="20"/>
                <w:szCs w:val="20"/>
              </w:rPr>
              <w:t>453</w:t>
            </w:r>
          </w:p>
        </w:tc>
      </w:tr>
      <w:tr w:rsidR="00AA4397" w:rsidRPr="009210AB">
        <w:trPr>
          <w:trHeight w:val="238"/>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7</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958943</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868</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958</w:t>
            </w:r>
            <w:r>
              <w:rPr>
                <w:rFonts w:ascii="Garamond" w:hAnsi="Garamond" w:cs="Garamond"/>
                <w:sz w:val="20"/>
                <w:szCs w:val="20"/>
              </w:rPr>
              <w:t>.</w:t>
            </w:r>
            <w:r w:rsidRPr="000B6FA9">
              <w:rPr>
                <w:rFonts w:ascii="Garamond" w:hAnsi="Garamond" w:cs="Garamond"/>
                <w:sz w:val="20"/>
                <w:szCs w:val="20"/>
              </w:rPr>
              <w:t>075</w:t>
            </w:r>
          </w:p>
        </w:tc>
      </w:tr>
      <w:tr w:rsidR="00AA4397" w:rsidRPr="009210AB">
        <w:trPr>
          <w:trHeight w:val="255"/>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8</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22828</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22</w:t>
            </w:r>
            <w:r>
              <w:rPr>
                <w:rFonts w:ascii="Garamond" w:hAnsi="Garamond" w:cs="Garamond"/>
                <w:sz w:val="20"/>
                <w:szCs w:val="20"/>
              </w:rPr>
              <w:t>.</w:t>
            </w:r>
            <w:r w:rsidRPr="000B6FA9">
              <w:rPr>
                <w:rFonts w:ascii="Garamond" w:hAnsi="Garamond" w:cs="Garamond"/>
                <w:sz w:val="20"/>
                <w:szCs w:val="20"/>
              </w:rPr>
              <w:t>828</w:t>
            </w:r>
          </w:p>
        </w:tc>
      </w:tr>
      <w:tr w:rsidR="00AA4397" w:rsidRPr="009210AB">
        <w:trPr>
          <w:trHeight w:val="272"/>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9</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186077</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186</w:t>
            </w:r>
            <w:r>
              <w:rPr>
                <w:rFonts w:ascii="Garamond" w:hAnsi="Garamond" w:cs="Garamond"/>
                <w:sz w:val="20"/>
                <w:szCs w:val="20"/>
              </w:rPr>
              <w:t>.</w:t>
            </w:r>
            <w:r w:rsidRPr="000B6FA9">
              <w:rPr>
                <w:rFonts w:ascii="Garamond" w:hAnsi="Garamond" w:cs="Garamond"/>
                <w:sz w:val="20"/>
                <w:szCs w:val="20"/>
              </w:rPr>
              <w:t>077</w:t>
            </w:r>
          </w:p>
        </w:tc>
      </w:tr>
      <w:tr w:rsidR="00AA4397" w:rsidRPr="009210AB">
        <w:trPr>
          <w:trHeight w:val="272"/>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w:t>
            </w:r>
            <w:r>
              <w:rPr>
                <w:rFonts w:ascii="Garamond" w:hAnsi="Garamond" w:cs="Garamond"/>
                <w:b/>
                <w:bCs/>
                <w:sz w:val="20"/>
                <w:szCs w:val="20"/>
              </w:rPr>
              <w:t>.</w:t>
            </w:r>
            <w:r w:rsidRPr="000B6FA9">
              <w:rPr>
                <w:rFonts w:ascii="Garamond" w:hAnsi="Garamond" w:cs="Garamond"/>
                <w:b/>
                <w:bCs/>
                <w:sz w:val="20"/>
                <w:szCs w:val="20"/>
              </w:rPr>
              <w:t>167</w:t>
            </w:r>
            <w:r>
              <w:rPr>
                <w:rFonts w:ascii="Garamond" w:hAnsi="Garamond" w:cs="Garamond"/>
                <w:b/>
                <w:bCs/>
                <w:sz w:val="20"/>
                <w:szCs w:val="20"/>
              </w:rPr>
              <w:t>.</w:t>
            </w:r>
            <w:r w:rsidRPr="000B6FA9">
              <w:rPr>
                <w:rFonts w:ascii="Garamond" w:hAnsi="Garamond" w:cs="Garamond"/>
                <w:b/>
                <w:bCs/>
                <w:sz w:val="20"/>
                <w:szCs w:val="20"/>
              </w:rPr>
              <w:t>848</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868</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w:t>
            </w:r>
            <w:r>
              <w:rPr>
                <w:rFonts w:ascii="Garamond" w:hAnsi="Garamond" w:cs="Garamond"/>
                <w:b/>
                <w:bCs/>
                <w:sz w:val="20"/>
                <w:szCs w:val="20"/>
              </w:rPr>
              <w:t>.</w:t>
            </w:r>
            <w:r w:rsidRPr="000B6FA9">
              <w:rPr>
                <w:rFonts w:ascii="Garamond" w:hAnsi="Garamond" w:cs="Garamond"/>
                <w:b/>
                <w:bCs/>
                <w:sz w:val="20"/>
                <w:szCs w:val="20"/>
              </w:rPr>
              <w:t>166</w:t>
            </w:r>
            <w:r>
              <w:rPr>
                <w:rFonts w:ascii="Garamond" w:hAnsi="Garamond" w:cs="Garamond"/>
                <w:b/>
                <w:bCs/>
                <w:sz w:val="20"/>
                <w:szCs w:val="20"/>
              </w:rPr>
              <w:t>.</w:t>
            </w:r>
            <w:r w:rsidRPr="000B6FA9">
              <w:rPr>
                <w:rFonts w:ascii="Garamond" w:hAnsi="Garamond" w:cs="Garamond"/>
                <w:b/>
                <w:bCs/>
                <w:sz w:val="20"/>
                <w:szCs w:val="20"/>
              </w:rPr>
              <w:t>980</w:t>
            </w:r>
          </w:p>
        </w:tc>
      </w:tr>
      <w:tr w:rsidR="00AA4397" w:rsidRPr="009210AB">
        <w:trPr>
          <w:trHeight w:val="347"/>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12</w:t>
            </w:r>
            <w:r>
              <w:rPr>
                <w:rFonts w:ascii="Garamond" w:hAnsi="Garamond" w:cs="Garamond"/>
                <w:sz w:val="20"/>
                <w:szCs w:val="20"/>
              </w:rPr>
              <w:t>.</w:t>
            </w:r>
            <w:r w:rsidRPr="000B6FA9">
              <w:rPr>
                <w:rFonts w:ascii="Garamond" w:hAnsi="Garamond" w:cs="Garamond"/>
                <w:sz w:val="20"/>
                <w:szCs w:val="20"/>
              </w:rPr>
              <w:t>716</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78</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12</w:t>
            </w:r>
            <w:r>
              <w:rPr>
                <w:rFonts w:ascii="Garamond" w:hAnsi="Garamond" w:cs="Garamond"/>
                <w:sz w:val="20"/>
                <w:szCs w:val="20"/>
              </w:rPr>
              <w:t>.</w:t>
            </w:r>
            <w:r w:rsidRPr="000B6FA9">
              <w:rPr>
                <w:rFonts w:ascii="Garamond" w:hAnsi="Garamond" w:cs="Garamond"/>
                <w:sz w:val="20"/>
                <w:szCs w:val="20"/>
              </w:rPr>
              <w:t>638</w:t>
            </w:r>
          </w:p>
        </w:tc>
      </w:tr>
      <w:tr w:rsidR="00AA4397" w:rsidRPr="009210AB">
        <w:trPr>
          <w:trHeight w:val="255"/>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12</w:t>
            </w:r>
            <w:r>
              <w:rPr>
                <w:rFonts w:ascii="Garamond" w:hAnsi="Garamond" w:cs="Garamond"/>
                <w:b/>
                <w:bCs/>
                <w:sz w:val="20"/>
                <w:szCs w:val="20"/>
              </w:rPr>
              <w:t>.</w:t>
            </w:r>
            <w:r w:rsidRPr="000B6FA9">
              <w:rPr>
                <w:rFonts w:ascii="Garamond" w:hAnsi="Garamond" w:cs="Garamond"/>
                <w:b/>
                <w:bCs/>
                <w:sz w:val="20"/>
                <w:szCs w:val="20"/>
              </w:rPr>
              <w:t>716</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78</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12</w:t>
            </w:r>
            <w:r>
              <w:rPr>
                <w:rFonts w:ascii="Garamond" w:hAnsi="Garamond" w:cs="Garamond"/>
                <w:b/>
                <w:bCs/>
                <w:sz w:val="20"/>
                <w:szCs w:val="20"/>
              </w:rPr>
              <w:t>.</w:t>
            </w:r>
            <w:r w:rsidRPr="000B6FA9">
              <w:rPr>
                <w:rFonts w:ascii="Garamond" w:hAnsi="Garamond" w:cs="Garamond"/>
                <w:b/>
                <w:bCs/>
                <w:sz w:val="20"/>
                <w:szCs w:val="20"/>
              </w:rPr>
              <w:t>638</w:t>
            </w:r>
          </w:p>
        </w:tc>
      </w:tr>
      <w:tr w:rsidR="00AA4397" w:rsidRPr="009210AB">
        <w:trPr>
          <w:trHeight w:val="255"/>
        </w:trPr>
        <w:tc>
          <w:tcPr>
            <w:tcW w:w="499"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3"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w:t>
            </w:r>
            <w:r>
              <w:rPr>
                <w:rFonts w:ascii="Garamond" w:hAnsi="Garamond" w:cs="Garamond"/>
                <w:b/>
                <w:bCs/>
                <w:sz w:val="20"/>
                <w:szCs w:val="20"/>
              </w:rPr>
              <w:t>.</w:t>
            </w:r>
            <w:r w:rsidRPr="000B6FA9">
              <w:rPr>
                <w:rFonts w:ascii="Garamond" w:hAnsi="Garamond" w:cs="Garamond"/>
                <w:b/>
                <w:bCs/>
                <w:sz w:val="20"/>
                <w:szCs w:val="20"/>
              </w:rPr>
              <w:t>683</w:t>
            </w:r>
            <w:r>
              <w:rPr>
                <w:rFonts w:ascii="Garamond" w:hAnsi="Garamond" w:cs="Garamond"/>
                <w:b/>
                <w:bCs/>
                <w:sz w:val="20"/>
                <w:szCs w:val="20"/>
              </w:rPr>
              <w:t>.</w:t>
            </w:r>
            <w:r w:rsidRPr="000B6FA9">
              <w:rPr>
                <w:rFonts w:ascii="Garamond" w:hAnsi="Garamond" w:cs="Garamond"/>
                <w:b/>
                <w:bCs/>
                <w:sz w:val="20"/>
                <w:szCs w:val="20"/>
              </w:rPr>
              <w:t>713</w:t>
            </w:r>
          </w:p>
        </w:tc>
        <w:tc>
          <w:tcPr>
            <w:tcW w:w="1120"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161</w:t>
            </w:r>
            <w:r>
              <w:rPr>
                <w:rFonts w:ascii="Garamond" w:hAnsi="Garamond" w:cs="Garamond"/>
                <w:b/>
                <w:bCs/>
                <w:sz w:val="20"/>
                <w:szCs w:val="20"/>
              </w:rPr>
              <w:t>.</w:t>
            </w:r>
            <w:r w:rsidRPr="000B6FA9">
              <w:rPr>
                <w:rFonts w:ascii="Garamond" w:hAnsi="Garamond" w:cs="Garamond"/>
                <w:b/>
                <w:bCs/>
                <w:sz w:val="20"/>
                <w:szCs w:val="20"/>
              </w:rPr>
              <w:t>986</w:t>
            </w:r>
          </w:p>
        </w:tc>
        <w:tc>
          <w:tcPr>
            <w:tcW w:w="851"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077"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342</w:t>
            </w:r>
            <w:r>
              <w:rPr>
                <w:rFonts w:ascii="Garamond" w:hAnsi="Garamond" w:cs="Garamond"/>
                <w:b/>
                <w:bCs/>
                <w:sz w:val="20"/>
                <w:szCs w:val="20"/>
              </w:rPr>
              <w:t>.</w:t>
            </w:r>
            <w:r w:rsidRPr="000B6FA9">
              <w:rPr>
                <w:rFonts w:ascii="Garamond" w:hAnsi="Garamond" w:cs="Garamond"/>
                <w:b/>
                <w:bCs/>
                <w:sz w:val="20"/>
                <w:szCs w:val="20"/>
              </w:rPr>
              <w:t>207</w:t>
            </w:r>
          </w:p>
        </w:tc>
        <w:tc>
          <w:tcPr>
            <w:tcW w:w="944"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376" w:type="dxa"/>
            <w:tcBorders>
              <w:top w:val="dashSmallGap" w:sz="4" w:space="0" w:color="auto"/>
              <w:bottom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w:t>
            </w:r>
            <w:r>
              <w:rPr>
                <w:rFonts w:ascii="Garamond" w:hAnsi="Garamond" w:cs="Garamond"/>
                <w:b/>
                <w:bCs/>
                <w:sz w:val="20"/>
                <w:szCs w:val="20"/>
              </w:rPr>
              <w:t>.</w:t>
            </w:r>
            <w:r w:rsidRPr="000B6FA9">
              <w:rPr>
                <w:rFonts w:ascii="Garamond" w:hAnsi="Garamond" w:cs="Garamond"/>
                <w:b/>
                <w:bCs/>
                <w:sz w:val="20"/>
                <w:szCs w:val="20"/>
              </w:rPr>
              <w:t>503</w:t>
            </w:r>
            <w:r>
              <w:rPr>
                <w:rFonts w:ascii="Garamond" w:hAnsi="Garamond" w:cs="Garamond"/>
                <w:b/>
                <w:bCs/>
                <w:sz w:val="20"/>
                <w:szCs w:val="20"/>
              </w:rPr>
              <w:t>.</w:t>
            </w:r>
            <w:r w:rsidRPr="000B6FA9">
              <w:rPr>
                <w:rFonts w:ascii="Garamond" w:hAnsi="Garamond" w:cs="Garamond"/>
                <w:b/>
                <w:bCs/>
                <w:sz w:val="20"/>
                <w:szCs w:val="20"/>
              </w:rPr>
              <w:t>492</w:t>
            </w:r>
          </w:p>
        </w:tc>
      </w:tr>
      <w:tr w:rsidR="00AA4397" w:rsidRPr="009210AB">
        <w:trPr>
          <w:trHeight w:val="238"/>
        </w:trPr>
        <w:tc>
          <w:tcPr>
            <w:tcW w:w="499" w:type="dxa"/>
            <w:tcBorders>
              <w:top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3" w:type="dxa"/>
            <w:gridSpan w:val="2"/>
            <w:tcBorders>
              <w:top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120"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851"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077"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944"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376" w:type="dxa"/>
            <w:tcBorders>
              <w:top w:val="dashSmallGap" w:sz="4" w:space="0" w:color="auto"/>
            </w:tcBorders>
            <w:vAlign w:val="bottom"/>
          </w:tcPr>
          <w:p w:rsidR="00AA4397" w:rsidRPr="000B6FA9" w:rsidRDefault="00AA4397">
            <w:pPr>
              <w:jc w:val="center"/>
              <w:rPr>
                <w:rFonts w:ascii="Garamond" w:hAnsi="Garamond" w:cs="Garamond"/>
                <w:sz w:val="20"/>
                <w:szCs w:val="20"/>
              </w:rPr>
            </w:pPr>
            <w:r w:rsidRPr="000B6FA9">
              <w:rPr>
                <w:rFonts w:ascii="Garamond" w:hAnsi="Garamond" w:cs="Garamond"/>
                <w:sz w:val="20"/>
                <w:szCs w:val="20"/>
              </w:rPr>
              <w:t>0</w:t>
            </w:r>
          </w:p>
        </w:tc>
      </w:tr>
      <w:tr w:rsidR="00AA4397" w:rsidRPr="009210AB">
        <w:trPr>
          <w:trHeight w:val="238"/>
        </w:trPr>
        <w:tc>
          <w:tcPr>
            <w:tcW w:w="499" w:type="dxa"/>
            <w:tcBorders>
              <w:top w:val="dashSmallGap" w:sz="4" w:space="0" w:color="auto"/>
            </w:tcBorders>
            <w:vAlign w:val="bottom"/>
          </w:tcPr>
          <w:p w:rsidR="00AA4397" w:rsidRPr="009210AB" w:rsidRDefault="00AA4397" w:rsidP="00FB2A70">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3" w:type="dxa"/>
            <w:gridSpan w:val="2"/>
            <w:tcBorders>
              <w:top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120"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851"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077"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944"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376" w:type="dxa"/>
            <w:tcBorders>
              <w:top w:val="dashSmallGap" w:sz="4" w:space="0" w:color="auto"/>
            </w:tcBorders>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r>
      <w:tr w:rsidR="00AA4397" w:rsidRPr="009210AB">
        <w:trPr>
          <w:trHeight w:val="238"/>
        </w:trPr>
        <w:tc>
          <w:tcPr>
            <w:tcW w:w="1826" w:type="dxa"/>
            <w:gridSpan w:val="2"/>
            <w:tcBorders>
              <w:right w:val="nil"/>
            </w:tcBorders>
            <w:shd w:val="clear" w:color="auto" w:fill="FFFFFF"/>
            <w:vAlign w:val="center"/>
          </w:tcPr>
          <w:p w:rsidR="00AA4397" w:rsidRPr="009210AB" w:rsidRDefault="00AA4397" w:rsidP="00C74648">
            <w:pPr>
              <w:shd w:val="clear" w:color="auto" w:fill="FFFFFF"/>
              <w:spacing w:line="276" w:lineRule="auto"/>
              <w:jc w:val="center"/>
              <w:rPr>
                <w:rFonts w:ascii="Garamond" w:hAnsi="Garamond" w:cs="Garamond"/>
                <w:b/>
                <w:bCs/>
                <w:spacing w:val="20"/>
                <w:sz w:val="20"/>
                <w:szCs w:val="20"/>
                <w:lang w:val="ro-RO"/>
              </w:rPr>
            </w:pPr>
            <w:bookmarkStart w:id="7" w:name="_Hlk507355548"/>
            <w:bookmarkEnd w:id="5"/>
            <w:r w:rsidRPr="009210AB">
              <w:rPr>
                <w:rFonts w:ascii="Garamond" w:hAnsi="Garamond" w:cs="Garamond"/>
                <w:b/>
                <w:bCs/>
                <w:spacing w:val="20"/>
                <w:sz w:val="20"/>
                <w:szCs w:val="20"/>
                <w:lang w:val="ro-RO"/>
              </w:rPr>
              <w:t xml:space="preserve">                              </w:t>
            </w:r>
          </w:p>
        </w:tc>
        <w:tc>
          <w:tcPr>
            <w:tcW w:w="1826" w:type="dxa"/>
            <w:tcBorders>
              <w:left w:val="nil"/>
            </w:tcBorders>
            <w:shd w:val="clear" w:color="auto" w:fill="FFFFFF"/>
            <w:vAlign w:val="center"/>
          </w:tcPr>
          <w:p w:rsidR="00AA4397" w:rsidRPr="009210AB" w:rsidRDefault="00AA4397" w:rsidP="00A40F4D">
            <w:pPr>
              <w:shd w:val="clear" w:color="auto" w:fill="FFFFFF"/>
              <w:spacing w:line="276" w:lineRule="auto"/>
              <w:jc w:val="center"/>
              <w:rPr>
                <w:rFonts w:ascii="Garamond" w:hAnsi="Garamond" w:cs="Garamond"/>
                <w:b/>
                <w:bCs/>
                <w:spacing w:val="20"/>
                <w:sz w:val="20"/>
                <w:szCs w:val="20"/>
                <w:lang w:val="ro-RO"/>
              </w:rPr>
            </w:pPr>
            <w:r w:rsidRPr="009210AB">
              <w:rPr>
                <w:rFonts w:ascii="Garamond" w:hAnsi="Garamond" w:cs="Garamond"/>
                <w:b/>
                <w:bCs/>
                <w:spacing w:val="20"/>
                <w:sz w:val="20"/>
                <w:szCs w:val="20"/>
                <w:lang w:val="ro-RO"/>
              </w:rPr>
              <w:t>T O T A L</w:t>
            </w:r>
          </w:p>
        </w:tc>
        <w:tc>
          <w:tcPr>
            <w:tcW w:w="1276" w:type="dxa"/>
            <w:shd w:val="clear" w:color="auto" w:fill="FFFFFF"/>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3</w:t>
            </w:r>
            <w:r>
              <w:rPr>
                <w:rFonts w:ascii="Garamond" w:hAnsi="Garamond" w:cs="Garamond"/>
                <w:b/>
                <w:bCs/>
                <w:sz w:val="20"/>
                <w:szCs w:val="20"/>
              </w:rPr>
              <w:t>.</w:t>
            </w:r>
            <w:r w:rsidRPr="000B6FA9">
              <w:rPr>
                <w:rFonts w:ascii="Garamond" w:hAnsi="Garamond" w:cs="Garamond"/>
                <w:b/>
                <w:bCs/>
                <w:sz w:val="20"/>
                <w:szCs w:val="20"/>
              </w:rPr>
              <w:t>587</w:t>
            </w:r>
            <w:r>
              <w:rPr>
                <w:rFonts w:ascii="Garamond" w:hAnsi="Garamond" w:cs="Garamond"/>
                <w:b/>
                <w:bCs/>
                <w:sz w:val="20"/>
                <w:szCs w:val="20"/>
              </w:rPr>
              <w:t>.</w:t>
            </w:r>
            <w:r w:rsidRPr="000B6FA9">
              <w:rPr>
                <w:rFonts w:ascii="Garamond" w:hAnsi="Garamond" w:cs="Garamond"/>
                <w:b/>
                <w:bCs/>
                <w:sz w:val="20"/>
                <w:szCs w:val="20"/>
              </w:rPr>
              <w:t>037</w:t>
            </w:r>
          </w:p>
        </w:tc>
        <w:tc>
          <w:tcPr>
            <w:tcW w:w="1120" w:type="dxa"/>
            <w:shd w:val="clear" w:color="auto" w:fill="FFFFFF"/>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161</w:t>
            </w:r>
            <w:r>
              <w:rPr>
                <w:rFonts w:ascii="Garamond" w:hAnsi="Garamond" w:cs="Garamond"/>
                <w:b/>
                <w:bCs/>
                <w:sz w:val="20"/>
                <w:szCs w:val="20"/>
              </w:rPr>
              <w:t>.</w:t>
            </w:r>
            <w:r w:rsidRPr="000B6FA9">
              <w:rPr>
                <w:rFonts w:ascii="Garamond" w:hAnsi="Garamond" w:cs="Garamond"/>
                <w:b/>
                <w:bCs/>
                <w:sz w:val="20"/>
                <w:szCs w:val="20"/>
              </w:rPr>
              <w:t>986</w:t>
            </w:r>
          </w:p>
        </w:tc>
        <w:tc>
          <w:tcPr>
            <w:tcW w:w="851" w:type="dxa"/>
            <w:shd w:val="clear" w:color="auto" w:fill="FFFFFF"/>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077" w:type="dxa"/>
            <w:shd w:val="clear" w:color="auto" w:fill="FFFFFF"/>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537</w:t>
            </w:r>
            <w:r>
              <w:rPr>
                <w:rFonts w:ascii="Garamond" w:hAnsi="Garamond" w:cs="Garamond"/>
                <w:b/>
                <w:bCs/>
                <w:sz w:val="20"/>
                <w:szCs w:val="20"/>
              </w:rPr>
              <w:t>.</w:t>
            </w:r>
            <w:r w:rsidRPr="000B6FA9">
              <w:rPr>
                <w:rFonts w:ascii="Garamond" w:hAnsi="Garamond" w:cs="Garamond"/>
                <w:b/>
                <w:bCs/>
                <w:sz w:val="20"/>
                <w:szCs w:val="20"/>
              </w:rPr>
              <w:t>726</w:t>
            </w:r>
          </w:p>
        </w:tc>
        <w:tc>
          <w:tcPr>
            <w:tcW w:w="944" w:type="dxa"/>
            <w:shd w:val="clear" w:color="auto" w:fill="FFFFFF"/>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0</w:t>
            </w:r>
          </w:p>
        </w:tc>
        <w:tc>
          <w:tcPr>
            <w:tcW w:w="1376" w:type="dxa"/>
            <w:shd w:val="clear" w:color="auto" w:fill="FFFFFF"/>
            <w:vAlign w:val="bottom"/>
          </w:tcPr>
          <w:p w:rsidR="00AA4397" w:rsidRPr="000B6FA9" w:rsidRDefault="00AA4397">
            <w:pPr>
              <w:jc w:val="center"/>
              <w:rPr>
                <w:rFonts w:ascii="Garamond" w:hAnsi="Garamond" w:cs="Garamond"/>
                <w:b/>
                <w:bCs/>
                <w:sz w:val="20"/>
                <w:szCs w:val="20"/>
              </w:rPr>
            </w:pPr>
            <w:r w:rsidRPr="000B6FA9">
              <w:rPr>
                <w:rFonts w:ascii="Garamond" w:hAnsi="Garamond" w:cs="Garamond"/>
                <w:b/>
                <w:bCs/>
                <w:sz w:val="20"/>
                <w:szCs w:val="20"/>
              </w:rPr>
              <w:t>3</w:t>
            </w:r>
            <w:r>
              <w:rPr>
                <w:rFonts w:ascii="Garamond" w:hAnsi="Garamond" w:cs="Garamond"/>
                <w:b/>
                <w:bCs/>
                <w:sz w:val="20"/>
                <w:szCs w:val="20"/>
              </w:rPr>
              <w:t>.</w:t>
            </w:r>
            <w:r w:rsidRPr="000B6FA9">
              <w:rPr>
                <w:rFonts w:ascii="Garamond" w:hAnsi="Garamond" w:cs="Garamond"/>
                <w:b/>
                <w:bCs/>
                <w:sz w:val="20"/>
                <w:szCs w:val="20"/>
              </w:rPr>
              <w:t>211</w:t>
            </w:r>
            <w:r>
              <w:rPr>
                <w:rFonts w:ascii="Garamond" w:hAnsi="Garamond" w:cs="Garamond"/>
                <w:b/>
                <w:bCs/>
                <w:sz w:val="20"/>
                <w:szCs w:val="20"/>
              </w:rPr>
              <w:t>.</w:t>
            </w:r>
            <w:r w:rsidRPr="000B6FA9">
              <w:rPr>
                <w:rFonts w:ascii="Garamond" w:hAnsi="Garamond" w:cs="Garamond"/>
                <w:b/>
                <w:bCs/>
                <w:sz w:val="20"/>
                <w:szCs w:val="20"/>
              </w:rPr>
              <w:t>298</w:t>
            </w:r>
          </w:p>
        </w:tc>
      </w:tr>
      <w:bookmarkEnd w:id="0"/>
      <w:bookmarkEnd w:id="1"/>
      <w:bookmarkEnd w:id="2"/>
      <w:bookmarkEnd w:id="3"/>
      <w:bookmarkEnd w:id="6"/>
      <w:bookmarkEnd w:id="7"/>
    </w:tbl>
    <w:p w:rsidR="00AA4397" w:rsidRPr="009210AB" w:rsidRDefault="00AA4397" w:rsidP="00391485">
      <w:pPr>
        <w:pStyle w:val="BodyTextIndent"/>
        <w:shd w:val="clear" w:color="auto" w:fill="FFFFFF"/>
        <w:tabs>
          <w:tab w:val="left" w:pos="6322"/>
        </w:tabs>
        <w:ind w:left="0"/>
        <w:rPr>
          <w:rFonts w:ascii="Garamond" w:hAnsi="Garamond" w:cs="Garamond"/>
          <w:b/>
          <w:bCs/>
          <w:lang w:val="ro-RO"/>
        </w:rPr>
      </w:pPr>
    </w:p>
    <w:p w:rsidR="00AA4397" w:rsidRPr="009210AB" w:rsidRDefault="00AA4397" w:rsidP="00E068AA">
      <w:pPr>
        <w:pStyle w:val="A4"/>
        <w:spacing w:line="360" w:lineRule="auto"/>
        <w:ind w:firstLine="567"/>
        <w:jc w:val="both"/>
        <w:rPr>
          <w:rFonts w:ascii="Garamond" w:hAnsi="Garamond" w:cs="Garamond"/>
          <w:sz w:val="28"/>
          <w:szCs w:val="28"/>
          <w:lang w:val="ro-RO"/>
        </w:rPr>
      </w:pPr>
      <w:r w:rsidRPr="009210AB">
        <w:rPr>
          <w:rFonts w:ascii="Garamond" w:hAnsi="Garamond" w:cs="Garamond"/>
          <w:sz w:val="28"/>
          <w:szCs w:val="28"/>
          <w:lang w:val="ro-RO"/>
        </w:rPr>
        <w:t>Valorile brute reprezint</w:t>
      </w:r>
      <w:r>
        <w:rPr>
          <w:rFonts w:ascii="Garamond" w:hAnsi="Garamond" w:cs="Garamond"/>
          <w:sz w:val="28"/>
          <w:szCs w:val="28"/>
          <w:lang w:val="ro-RO"/>
        </w:rPr>
        <w:t>ă</w:t>
      </w:r>
      <w:r w:rsidRPr="009210AB">
        <w:rPr>
          <w:rFonts w:ascii="Garamond" w:hAnsi="Garamond" w:cs="Garamond"/>
          <w:sz w:val="28"/>
          <w:szCs w:val="28"/>
          <w:lang w:val="ro-RO"/>
        </w:rPr>
        <w:t xml:space="preserve"> valorile cu care sunt înregistrate în contabilitate imobiliz</w:t>
      </w:r>
      <w:r>
        <w:rPr>
          <w:rFonts w:ascii="Garamond" w:hAnsi="Garamond" w:cs="Garamond"/>
          <w:sz w:val="28"/>
          <w:szCs w:val="28"/>
          <w:lang w:val="ro-RO"/>
        </w:rPr>
        <w:t>ă</w:t>
      </w:r>
      <w:r w:rsidRPr="009210AB">
        <w:rPr>
          <w:rFonts w:ascii="Garamond" w:hAnsi="Garamond" w:cs="Garamond"/>
          <w:sz w:val="28"/>
          <w:szCs w:val="28"/>
          <w:lang w:val="ro-RO"/>
        </w:rPr>
        <w:t>rile, cr</w:t>
      </w:r>
      <w:r>
        <w:rPr>
          <w:rFonts w:ascii="Garamond" w:hAnsi="Garamond" w:cs="Garamond"/>
          <w:sz w:val="28"/>
          <w:szCs w:val="28"/>
          <w:lang w:val="ro-RO"/>
        </w:rPr>
        <w:t>es</w:t>
      </w:r>
      <w:r w:rsidRPr="009210AB">
        <w:rPr>
          <w:rFonts w:ascii="Garamond" w:hAnsi="Garamond" w:cs="Garamond"/>
          <w:sz w:val="28"/>
          <w:szCs w:val="28"/>
          <w:lang w:val="ro-RO"/>
        </w:rPr>
        <w:t>terile sunt urmare achizitiilor, reorganiz</w:t>
      </w:r>
      <w:r>
        <w:rPr>
          <w:rFonts w:ascii="Garamond" w:hAnsi="Garamond" w:cs="Garamond"/>
          <w:sz w:val="28"/>
          <w:szCs w:val="28"/>
          <w:lang w:val="ro-RO"/>
        </w:rPr>
        <w:t>ă</w:t>
      </w:r>
      <w:r w:rsidRPr="009210AB">
        <w:rPr>
          <w:rFonts w:ascii="Garamond" w:hAnsi="Garamond" w:cs="Garamond"/>
          <w:sz w:val="28"/>
          <w:szCs w:val="28"/>
          <w:lang w:val="ro-RO"/>
        </w:rPr>
        <w:t>rilor între grupele de mijloace fixe, reevalu</w:t>
      </w:r>
      <w:r>
        <w:rPr>
          <w:rFonts w:ascii="Garamond" w:hAnsi="Garamond" w:cs="Garamond"/>
          <w:sz w:val="28"/>
          <w:szCs w:val="28"/>
          <w:lang w:val="ro-RO"/>
        </w:rPr>
        <w:t>ă</w:t>
      </w:r>
      <w:r w:rsidRPr="009210AB">
        <w:rPr>
          <w:rFonts w:ascii="Garamond" w:hAnsi="Garamond" w:cs="Garamond"/>
          <w:sz w:val="28"/>
          <w:szCs w:val="28"/>
          <w:lang w:val="ro-RO"/>
        </w:rPr>
        <w:t>rii, iar sc</w:t>
      </w:r>
      <w:r>
        <w:rPr>
          <w:rFonts w:ascii="Garamond" w:hAnsi="Garamond" w:cs="Garamond"/>
          <w:sz w:val="28"/>
          <w:szCs w:val="28"/>
          <w:lang w:val="ro-RO"/>
        </w:rPr>
        <w:t>ă</w:t>
      </w:r>
      <w:r w:rsidRPr="009210AB">
        <w:rPr>
          <w:rFonts w:ascii="Garamond" w:hAnsi="Garamond" w:cs="Garamond"/>
          <w:sz w:val="28"/>
          <w:szCs w:val="28"/>
          <w:lang w:val="ro-RO"/>
        </w:rPr>
        <w:t>derile sunt generate de ced</w:t>
      </w:r>
      <w:r>
        <w:rPr>
          <w:rFonts w:ascii="Garamond" w:hAnsi="Garamond" w:cs="Garamond"/>
          <w:sz w:val="28"/>
          <w:szCs w:val="28"/>
          <w:lang w:val="ro-RO"/>
        </w:rPr>
        <w:t>ă</w:t>
      </w:r>
      <w:r w:rsidRPr="009210AB">
        <w:rPr>
          <w:rFonts w:ascii="Garamond" w:hAnsi="Garamond" w:cs="Garamond"/>
          <w:sz w:val="28"/>
          <w:szCs w:val="28"/>
          <w:lang w:val="ro-RO"/>
        </w:rPr>
        <w:t>ri, reorganiz</w:t>
      </w:r>
      <w:r>
        <w:rPr>
          <w:rFonts w:ascii="Garamond" w:hAnsi="Garamond" w:cs="Garamond"/>
          <w:sz w:val="28"/>
          <w:szCs w:val="28"/>
          <w:lang w:val="ro-RO"/>
        </w:rPr>
        <w:t>ă</w:t>
      </w:r>
      <w:r w:rsidRPr="009210AB">
        <w:rPr>
          <w:rFonts w:ascii="Garamond" w:hAnsi="Garamond" w:cs="Garamond"/>
          <w:sz w:val="28"/>
          <w:szCs w:val="28"/>
          <w:lang w:val="ro-RO"/>
        </w:rPr>
        <w:t xml:space="preserve">ri, reevaluare. </w:t>
      </w:r>
    </w:p>
    <w:p w:rsidR="00AA4397" w:rsidRDefault="00AA4397" w:rsidP="00391485">
      <w:pPr>
        <w:pStyle w:val="BodyTextIndent"/>
        <w:shd w:val="clear" w:color="auto" w:fill="FFFFFF"/>
        <w:tabs>
          <w:tab w:val="left" w:pos="6322"/>
        </w:tabs>
        <w:ind w:left="0"/>
        <w:rPr>
          <w:rFonts w:ascii="Garamond" w:hAnsi="Garamond" w:cs="Garamond"/>
          <w:b/>
          <w:bCs/>
          <w:lang w:val="ro-RO"/>
        </w:rPr>
      </w:pPr>
    </w:p>
    <w:p w:rsidR="00AA4397" w:rsidRDefault="00AA4397" w:rsidP="00391485">
      <w:pPr>
        <w:pStyle w:val="BodyTextIndent"/>
        <w:shd w:val="clear" w:color="auto" w:fill="FFFFFF"/>
        <w:tabs>
          <w:tab w:val="left" w:pos="6322"/>
        </w:tabs>
        <w:ind w:left="0"/>
        <w:rPr>
          <w:rFonts w:ascii="Garamond" w:hAnsi="Garamond" w:cs="Garamond"/>
          <w:b/>
          <w:bCs/>
          <w:lang w:val="ro-RO"/>
        </w:rPr>
      </w:pPr>
    </w:p>
    <w:p w:rsidR="00AA4397" w:rsidRDefault="00AA4397" w:rsidP="00391485">
      <w:pPr>
        <w:pStyle w:val="BodyTextIndent"/>
        <w:shd w:val="clear" w:color="auto" w:fill="FFFFFF"/>
        <w:tabs>
          <w:tab w:val="left" w:pos="6322"/>
        </w:tabs>
        <w:ind w:left="0"/>
        <w:rPr>
          <w:rFonts w:ascii="Garamond" w:hAnsi="Garamond" w:cs="Garamond"/>
          <w:b/>
          <w:bCs/>
          <w:lang w:val="ro-RO"/>
        </w:rPr>
      </w:pPr>
    </w:p>
    <w:p w:rsidR="00AA4397" w:rsidRPr="009210AB" w:rsidRDefault="00AA4397" w:rsidP="00391485">
      <w:pPr>
        <w:pStyle w:val="BodyTextIndent"/>
        <w:shd w:val="clear" w:color="auto" w:fill="FFFFFF"/>
        <w:tabs>
          <w:tab w:val="left" w:pos="6322"/>
        </w:tabs>
        <w:ind w:left="0"/>
        <w:rPr>
          <w:rFonts w:ascii="Garamond" w:hAnsi="Garamond" w:cs="Garamond"/>
          <w:b/>
          <w:bCs/>
          <w:lang w:val="ro-RO"/>
        </w:rPr>
      </w:pPr>
    </w:p>
    <w:p w:rsidR="00AA4397" w:rsidRPr="009210AB" w:rsidRDefault="00AA4397" w:rsidP="00391485">
      <w:pPr>
        <w:pStyle w:val="BodyTextIndent"/>
        <w:shd w:val="clear" w:color="auto" w:fill="FFFFFF"/>
        <w:tabs>
          <w:tab w:val="left" w:pos="6322"/>
        </w:tabs>
        <w:ind w:left="0"/>
        <w:rPr>
          <w:rFonts w:ascii="Garamond" w:hAnsi="Garamond" w:cs="Garamond"/>
          <w:b/>
          <w:bCs/>
          <w:lang w:val="ro-RO"/>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1308"/>
        <w:gridCol w:w="1843"/>
        <w:gridCol w:w="1276"/>
        <w:gridCol w:w="992"/>
        <w:gridCol w:w="851"/>
        <w:gridCol w:w="992"/>
        <w:gridCol w:w="942"/>
        <w:gridCol w:w="1326"/>
      </w:tblGrid>
      <w:tr w:rsidR="00AA4397" w:rsidRPr="009210AB">
        <w:trPr>
          <w:trHeight w:val="639"/>
        </w:trPr>
        <w:tc>
          <w:tcPr>
            <w:tcW w:w="535" w:type="dxa"/>
            <w:vMerge w:val="restart"/>
            <w:vAlign w:val="center"/>
          </w:tcPr>
          <w:p w:rsidR="00AA4397" w:rsidRPr="009210AB" w:rsidRDefault="00AA4397" w:rsidP="00391485">
            <w:pPr>
              <w:spacing w:line="480" w:lineRule="auto"/>
              <w:jc w:val="center"/>
              <w:rPr>
                <w:rFonts w:ascii="Bookman Old Style" w:hAnsi="Bookman Old Style" w:cs="Bookman Old Style"/>
                <w:b/>
                <w:bCs/>
                <w:spacing w:val="20"/>
                <w:sz w:val="10"/>
                <w:szCs w:val="10"/>
                <w:lang w:val="ro-RO"/>
              </w:rPr>
            </w:pPr>
            <w:bookmarkStart w:id="8" w:name="_Hlk412558363"/>
            <w:r w:rsidRPr="009210AB">
              <w:rPr>
                <w:rFonts w:ascii="Bookman Old Style" w:hAnsi="Bookman Old Style" w:cs="Bookman Old Style"/>
                <w:b/>
                <w:bCs/>
                <w:spacing w:val="20"/>
                <w:sz w:val="10"/>
                <w:szCs w:val="10"/>
                <w:lang w:val="ro-RO"/>
              </w:rPr>
              <w:t>NR.</w:t>
            </w:r>
          </w:p>
          <w:p w:rsidR="00AA4397" w:rsidRPr="009210AB" w:rsidRDefault="00AA4397" w:rsidP="00391485">
            <w:pPr>
              <w:spacing w:line="480" w:lineRule="auto"/>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CRT</w:t>
            </w:r>
          </w:p>
        </w:tc>
        <w:tc>
          <w:tcPr>
            <w:tcW w:w="3151" w:type="dxa"/>
            <w:gridSpan w:val="2"/>
            <w:vMerge w:val="restart"/>
            <w:vAlign w:val="center"/>
          </w:tcPr>
          <w:p w:rsidR="00AA4397" w:rsidRPr="009210AB" w:rsidRDefault="00AA439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DENUMIREA</w:t>
            </w:r>
          </w:p>
          <w:p w:rsidR="00AA4397" w:rsidRPr="009210AB" w:rsidRDefault="00AA4397" w:rsidP="00391485">
            <w:pPr>
              <w:jc w:val="center"/>
              <w:rPr>
                <w:rFonts w:ascii="Bookman Old Style" w:hAnsi="Bookman Old Style" w:cs="Bookman Old Style"/>
                <w:b/>
                <w:bCs/>
                <w:spacing w:val="20"/>
                <w:lang w:val="ro-RO"/>
              </w:rPr>
            </w:pPr>
            <w:r w:rsidRPr="009210AB">
              <w:rPr>
                <w:rFonts w:ascii="Bookman Old Style" w:hAnsi="Bookman Old Style" w:cs="Bookman Old Style"/>
                <w:b/>
                <w:bCs/>
                <w:spacing w:val="20"/>
                <w:sz w:val="22"/>
                <w:szCs w:val="22"/>
                <w:lang w:val="ro-RO"/>
              </w:rPr>
              <w:t xml:space="preserve"> ELEMENTULUI</w:t>
            </w:r>
          </w:p>
          <w:p w:rsidR="00AA4397" w:rsidRPr="009210AB" w:rsidRDefault="00AA4397" w:rsidP="00391485">
            <w:pPr>
              <w:jc w:val="center"/>
              <w:rPr>
                <w:rFonts w:ascii="Bookman Old Style" w:hAnsi="Bookman Old Style" w:cs="Bookman Old Style"/>
                <w:spacing w:val="20"/>
                <w:sz w:val="16"/>
                <w:szCs w:val="16"/>
                <w:lang w:val="ro-RO"/>
              </w:rPr>
            </w:pPr>
            <w:r w:rsidRPr="009210AB">
              <w:rPr>
                <w:rFonts w:ascii="Bookman Old Style" w:hAnsi="Bookman Old Style" w:cs="Bookman Old Style"/>
                <w:b/>
                <w:bCs/>
                <w:spacing w:val="20"/>
                <w:sz w:val="22"/>
                <w:szCs w:val="22"/>
                <w:lang w:val="ro-RO"/>
              </w:rPr>
              <w:t xml:space="preserve"> DE IMOBILIZARE</w:t>
            </w:r>
          </w:p>
        </w:tc>
        <w:tc>
          <w:tcPr>
            <w:tcW w:w="6379" w:type="dxa"/>
            <w:gridSpan w:val="6"/>
            <w:vAlign w:val="center"/>
          </w:tcPr>
          <w:p w:rsidR="00AA4397" w:rsidRPr="009210AB" w:rsidRDefault="00AA4397" w:rsidP="00391485">
            <w:pPr>
              <w:spacing w:line="276" w:lineRule="auto"/>
              <w:jc w:val="center"/>
              <w:rPr>
                <w:rFonts w:ascii="Bookman Old Style" w:hAnsi="Bookman Old Style" w:cs="Bookman Old Style"/>
                <w:b/>
                <w:bCs/>
                <w:spacing w:val="20"/>
                <w:lang w:val="ro-RO"/>
              </w:rPr>
            </w:pPr>
            <w:r w:rsidRPr="009210AB">
              <w:rPr>
                <w:rFonts w:ascii="Bookman Old Style CE" w:hAnsi="Bookman Old Style CE" w:cs="Bookman Old Style CE"/>
                <w:b/>
                <w:bCs/>
                <w:spacing w:val="20"/>
                <w:sz w:val="22"/>
                <w:szCs w:val="22"/>
                <w:lang w:val="ro-RO"/>
              </w:rPr>
              <w:t>AJUSTĂRI DE VALOARE</w:t>
            </w:r>
          </w:p>
          <w:p w:rsidR="00AA4397" w:rsidRPr="009210AB" w:rsidRDefault="00AA4397" w:rsidP="00391485">
            <w:pPr>
              <w:spacing w:line="276" w:lineRule="auto"/>
              <w:jc w:val="center"/>
              <w:rPr>
                <w:rFonts w:ascii="Bookman Old Style" w:hAnsi="Bookman Old Style" w:cs="Bookman Old Style"/>
                <w:b/>
                <w:bCs/>
                <w:spacing w:val="20"/>
                <w:sz w:val="16"/>
                <w:szCs w:val="16"/>
                <w:lang w:val="ro-RO"/>
              </w:rPr>
            </w:pPr>
            <w:r w:rsidRPr="009210AB">
              <w:rPr>
                <w:rFonts w:ascii="Bookman Old Style CE" w:hAnsi="Bookman Old Style CE" w:cs="Bookman Old Style CE"/>
                <w:b/>
                <w:bCs/>
                <w:spacing w:val="20"/>
                <w:sz w:val="16"/>
                <w:szCs w:val="16"/>
                <w:lang w:val="ro-RO"/>
              </w:rPr>
              <w:t>(amortiz. şi ajust.pt.deprec. sau pierdere valoare)</w:t>
            </w:r>
          </w:p>
        </w:tc>
      </w:tr>
      <w:tr w:rsidR="00AA4397" w:rsidRPr="009210AB">
        <w:trPr>
          <w:trHeight w:val="391"/>
        </w:trPr>
        <w:tc>
          <w:tcPr>
            <w:tcW w:w="535" w:type="dxa"/>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1276" w:type="dxa"/>
            <w:vMerge w:val="restart"/>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SOLD LA ÎNCEPUTUL EXERCIŢIULUI FINANCIAR</w:t>
            </w:r>
          </w:p>
        </w:tc>
        <w:tc>
          <w:tcPr>
            <w:tcW w:w="1843" w:type="dxa"/>
            <w:gridSpan w:val="2"/>
            <w:vAlign w:val="center"/>
          </w:tcPr>
          <w:p w:rsidR="00AA4397" w:rsidRPr="009210AB" w:rsidRDefault="00AA4397" w:rsidP="00391485">
            <w:pPr>
              <w:jc w:val="center"/>
              <w:rPr>
                <w:rFonts w:ascii="Bookman Old Style" w:hAnsi="Bookman Old Style" w:cs="Bookman Old Style"/>
                <w:b/>
                <w:bCs/>
                <w:spacing w:val="20"/>
                <w:sz w:val="14"/>
                <w:szCs w:val="14"/>
                <w:lang w:val="ro-RO"/>
              </w:rPr>
            </w:pPr>
            <w:r w:rsidRPr="009210AB">
              <w:rPr>
                <w:rFonts w:ascii="Bookman Old Style CE" w:hAnsi="Bookman Old Style CE" w:cs="Bookman Old Style CE"/>
                <w:b/>
                <w:bCs/>
                <w:spacing w:val="20"/>
                <w:sz w:val="14"/>
                <w:szCs w:val="14"/>
                <w:lang w:val="ro-RO"/>
              </w:rPr>
              <w:t>CREŞTERI</w:t>
            </w:r>
          </w:p>
        </w:tc>
        <w:tc>
          <w:tcPr>
            <w:tcW w:w="1934" w:type="dxa"/>
            <w:gridSpan w:val="2"/>
            <w:vAlign w:val="center"/>
          </w:tcPr>
          <w:p w:rsidR="00AA4397" w:rsidRPr="009210AB" w:rsidRDefault="00AA4397" w:rsidP="00391485">
            <w:pPr>
              <w:jc w:val="center"/>
              <w:rPr>
                <w:rFonts w:ascii="Bookman Old Style" w:hAnsi="Bookman Old Style" w:cs="Bookman Old Style"/>
                <w:b/>
                <w:bCs/>
                <w:spacing w:val="20"/>
                <w:sz w:val="14"/>
                <w:szCs w:val="14"/>
                <w:lang w:val="ro-RO"/>
              </w:rPr>
            </w:pPr>
            <w:r w:rsidRPr="009210AB">
              <w:rPr>
                <w:rFonts w:ascii="Bookman Old Style CE" w:hAnsi="Bookman Old Style CE" w:cs="Bookman Old Style CE"/>
                <w:b/>
                <w:bCs/>
                <w:spacing w:val="20"/>
                <w:sz w:val="14"/>
                <w:szCs w:val="14"/>
                <w:lang w:val="ro-RO"/>
              </w:rPr>
              <w:t>REDUCERI SAU RELUĂRI</w:t>
            </w:r>
          </w:p>
        </w:tc>
        <w:tc>
          <w:tcPr>
            <w:tcW w:w="1326" w:type="dxa"/>
            <w:vMerge w:val="restart"/>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CE" w:hAnsi="Bookman Old Style CE" w:cs="Bookman Old Style CE"/>
                <w:b/>
                <w:bCs/>
                <w:spacing w:val="20"/>
                <w:sz w:val="10"/>
                <w:szCs w:val="10"/>
                <w:lang w:val="ro-RO"/>
              </w:rPr>
              <w:t>SOLD LA SFÂRŞITUL EXERCIŢIULUI FINANCIAR</w:t>
            </w:r>
          </w:p>
        </w:tc>
      </w:tr>
      <w:tr w:rsidR="00AA4397" w:rsidRPr="009210AB">
        <w:trPr>
          <w:trHeight w:val="544"/>
        </w:trPr>
        <w:tc>
          <w:tcPr>
            <w:tcW w:w="535" w:type="dxa"/>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3151" w:type="dxa"/>
            <w:gridSpan w:val="2"/>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1276" w:type="dxa"/>
            <w:vMerge/>
            <w:vAlign w:val="center"/>
          </w:tcPr>
          <w:p w:rsidR="00AA4397" w:rsidRPr="009210AB" w:rsidRDefault="00AA4397" w:rsidP="00391485">
            <w:pPr>
              <w:spacing w:line="480" w:lineRule="auto"/>
              <w:jc w:val="center"/>
              <w:rPr>
                <w:rFonts w:ascii="Bookman Old Style" w:hAnsi="Bookman Old Style" w:cs="Bookman Old Style"/>
                <w:spacing w:val="20"/>
                <w:sz w:val="16"/>
                <w:szCs w:val="16"/>
                <w:lang w:val="ro-RO"/>
              </w:rPr>
            </w:pPr>
          </w:p>
        </w:tc>
        <w:tc>
          <w:tcPr>
            <w:tcW w:w="992" w:type="dxa"/>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ÎN CURSUL ANULUI</w:t>
            </w:r>
          </w:p>
        </w:tc>
        <w:tc>
          <w:tcPr>
            <w:tcW w:w="851" w:type="dxa"/>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992" w:type="dxa"/>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AMOR. AFERENT IMOB.SCOASE DIN EVID.</w:t>
            </w:r>
          </w:p>
        </w:tc>
        <w:tc>
          <w:tcPr>
            <w:tcW w:w="942" w:type="dxa"/>
            <w:vAlign w:val="center"/>
          </w:tcPr>
          <w:p w:rsidR="00AA4397" w:rsidRPr="009210AB" w:rsidRDefault="00AA4397" w:rsidP="00391485">
            <w:pPr>
              <w:jc w:val="center"/>
              <w:rPr>
                <w:rFonts w:ascii="Bookman Old Style" w:hAnsi="Bookman Old Style" w:cs="Bookman Old Style"/>
                <w:b/>
                <w:bCs/>
                <w:spacing w:val="20"/>
                <w:sz w:val="10"/>
                <w:szCs w:val="10"/>
                <w:lang w:val="ro-RO"/>
              </w:rPr>
            </w:pPr>
            <w:r w:rsidRPr="009210AB">
              <w:rPr>
                <w:rFonts w:ascii="Bookman Old Style" w:hAnsi="Bookman Old Style" w:cs="Bookman Old Style"/>
                <w:b/>
                <w:bCs/>
                <w:spacing w:val="20"/>
                <w:sz w:val="10"/>
                <w:szCs w:val="10"/>
                <w:lang w:val="ro-RO"/>
              </w:rPr>
              <w:t>PRIN REEVAL.</w:t>
            </w:r>
          </w:p>
        </w:tc>
        <w:tc>
          <w:tcPr>
            <w:tcW w:w="1326" w:type="dxa"/>
            <w:vMerge/>
            <w:vAlign w:val="center"/>
          </w:tcPr>
          <w:p w:rsidR="00AA4397" w:rsidRPr="009210AB" w:rsidRDefault="00AA4397" w:rsidP="00391485">
            <w:pPr>
              <w:jc w:val="center"/>
              <w:rPr>
                <w:rFonts w:ascii="Bookman Old Style" w:hAnsi="Bookman Old Style" w:cs="Bookman Old Style"/>
                <w:spacing w:val="20"/>
                <w:sz w:val="16"/>
                <w:szCs w:val="16"/>
                <w:lang w:val="ro-RO"/>
              </w:rPr>
            </w:pPr>
          </w:p>
        </w:tc>
      </w:tr>
      <w:tr w:rsidR="00AA4397" w:rsidRPr="009210AB">
        <w:trPr>
          <w:trHeight w:val="114"/>
        </w:trPr>
        <w:tc>
          <w:tcPr>
            <w:tcW w:w="535" w:type="dxa"/>
            <w:vAlign w:val="center"/>
          </w:tcPr>
          <w:p w:rsidR="00AA4397" w:rsidRPr="009210AB" w:rsidRDefault="00AA4397" w:rsidP="00391485">
            <w:pPr>
              <w:spacing w:line="360" w:lineRule="auto"/>
              <w:jc w:val="center"/>
              <w:rPr>
                <w:rFonts w:ascii="Bookman Old Style" w:hAnsi="Bookman Old Style" w:cs="Bookman Old Style"/>
                <w:spacing w:val="20"/>
                <w:sz w:val="10"/>
                <w:szCs w:val="10"/>
                <w:lang w:val="ro-RO"/>
              </w:rPr>
            </w:pPr>
          </w:p>
        </w:tc>
        <w:tc>
          <w:tcPr>
            <w:tcW w:w="3151" w:type="dxa"/>
            <w:gridSpan w:val="2"/>
            <w:vAlign w:val="center"/>
          </w:tcPr>
          <w:p w:rsidR="00AA4397" w:rsidRPr="009210AB" w:rsidRDefault="00AA439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0</w:t>
            </w:r>
          </w:p>
        </w:tc>
        <w:tc>
          <w:tcPr>
            <w:tcW w:w="1276" w:type="dxa"/>
            <w:vAlign w:val="center"/>
          </w:tcPr>
          <w:p w:rsidR="00AA4397" w:rsidRPr="009210AB" w:rsidRDefault="00AA439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1</w:t>
            </w:r>
          </w:p>
        </w:tc>
        <w:tc>
          <w:tcPr>
            <w:tcW w:w="992" w:type="dxa"/>
            <w:vAlign w:val="center"/>
          </w:tcPr>
          <w:p w:rsidR="00AA4397" w:rsidRPr="009210AB" w:rsidRDefault="00AA439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2</w:t>
            </w:r>
          </w:p>
        </w:tc>
        <w:tc>
          <w:tcPr>
            <w:tcW w:w="851" w:type="dxa"/>
            <w:vAlign w:val="center"/>
          </w:tcPr>
          <w:p w:rsidR="00AA4397" w:rsidRPr="009210AB" w:rsidRDefault="00AA439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3</w:t>
            </w:r>
          </w:p>
        </w:tc>
        <w:tc>
          <w:tcPr>
            <w:tcW w:w="992" w:type="dxa"/>
            <w:vAlign w:val="center"/>
          </w:tcPr>
          <w:p w:rsidR="00AA4397" w:rsidRPr="009210AB" w:rsidRDefault="00AA439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4</w:t>
            </w:r>
          </w:p>
        </w:tc>
        <w:tc>
          <w:tcPr>
            <w:tcW w:w="942" w:type="dxa"/>
            <w:vAlign w:val="center"/>
          </w:tcPr>
          <w:p w:rsidR="00AA4397" w:rsidRPr="009210AB" w:rsidRDefault="00AA439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5</w:t>
            </w:r>
          </w:p>
        </w:tc>
        <w:tc>
          <w:tcPr>
            <w:tcW w:w="1326" w:type="dxa"/>
            <w:vAlign w:val="center"/>
          </w:tcPr>
          <w:p w:rsidR="00AA4397" w:rsidRPr="009210AB" w:rsidRDefault="00AA4397" w:rsidP="00391485">
            <w:pPr>
              <w:spacing w:line="360" w:lineRule="auto"/>
              <w:jc w:val="center"/>
              <w:rPr>
                <w:rFonts w:ascii="Bookman Old Style" w:hAnsi="Bookman Old Style" w:cs="Bookman Old Style"/>
                <w:spacing w:val="20"/>
                <w:sz w:val="10"/>
                <w:szCs w:val="10"/>
                <w:lang w:val="ro-RO"/>
              </w:rPr>
            </w:pPr>
            <w:r w:rsidRPr="009210AB">
              <w:rPr>
                <w:rFonts w:ascii="Bookman Old Style" w:hAnsi="Bookman Old Style" w:cs="Bookman Old Style"/>
                <w:spacing w:val="20"/>
                <w:sz w:val="10"/>
                <w:szCs w:val="10"/>
                <w:lang w:val="ro-RO"/>
              </w:rPr>
              <w:t>6</w:t>
            </w:r>
          </w:p>
        </w:tc>
      </w:tr>
      <w:tr w:rsidR="00AA4397" w:rsidRPr="009210AB">
        <w:trPr>
          <w:trHeight w:val="272"/>
        </w:trPr>
        <w:tc>
          <w:tcPr>
            <w:tcW w:w="535" w:type="dxa"/>
            <w:tcBorders>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bookmarkStart w:id="9" w:name="_Hlk507351016"/>
            <w:bookmarkStart w:id="10" w:name="_Hlk412570210"/>
            <w:r w:rsidRPr="009210AB">
              <w:rPr>
                <w:rFonts w:ascii="Garamond" w:hAnsi="Garamond" w:cs="Garamond"/>
                <w:sz w:val="20"/>
                <w:szCs w:val="20"/>
                <w:lang w:val="ro-RO"/>
              </w:rPr>
              <w:t>1</w:t>
            </w:r>
          </w:p>
        </w:tc>
        <w:tc>
          <w:tcPr>
            <w:tcW w:w="3151" w:type="dxa"/>
            <w:gridSpan w:val="2"/>
            <w:tcBorders>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Alte imobilizări necorporale</w:t>
            </w:r>
          </w:p>
        </w:tc>
        <w:tc>
          <w:tcPr>
            <w:tcW w:w="1276" w:type="dxa"/>
            <w:tcBorders>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5.735</w:t>
            </w:r>
          </w:p>
        </w:tc>
        <w:tc>
          <w:tcPr>
            <w:tcW w:w="992" w:type="dxa"/>
            <w:tcBorders>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851" w:type="dxa"/>
            <w:tcBorders>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92" w:type="dxa"/>
            <w:tcBorders>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42" w:type="dxa"/>
            <w:tcBorders>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1326" w:type="dxa"/>
            <w:tcBorders>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5.735</w:t>
            </w:r>
          </w:p>
        </w:tc>
      </w:tr>
      <w:tr w:rsidR="00AA4397" w:rsidRPr="009210AB">
        <w:trPr>
          <w:trHeight w:val="269"/>
        </w:trPr>
        <w:tc>
          <w:tcPr>
            <w:tcW w:w="535" w:type="dxa"/>
            <w:tcBorders>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2</w:t>
            </w:r>
          </w:p>
        </w:tc>
        <w:tc>
          <w:tcPr>
            <w:tcW w:w="3151" w:type="dxa"/>
            <w:gridSpan w:val="2"/>
            <w:tcBorders>
              <w:bottom w:val="dashSmallGap" w:sz="4" w:space="0" w:color="auto"/>
            </w:tcBorders>
            <w:vAlign w:val="bottom"/>
          </w:tcPr>
          <w:p w:rsidR="00AA4397" w:rsidRPr="009210AB" w:rsidRDefault="00AA4397">
            <w:pPr>
              <w:rPr>
                <w:rFonts w:ascii="Garamond" w:hAnsi="Garamond" w:cs="Garamond"/>
                <w:b/>
                <w:bCs/>
                <w:sz w:val="18"/>
                <w:szCs w:val="18"/>
                <w:lang w:val="ro-RO"/>
              </w:rPr>
            </w:pPr>
            <w:r w:rsidRPr="009210AB">
              <w:rPr>
                <w:rFonts w:ascii="Garamond" w:hAnsi="Garamond" w:cs="Garamond"/>
                <w:b/>
                <w:bCs/>
                <w:sz w:val="18"/>
                <w:szCs w:val="18"/>
                <w:lang w:val="ro-RO"/>
              </w:rPr>
              <w:t>IMOBILIZĂRI NECORPORALE</w:t>
            </w:r>
          </w:p>
        </w:tc>
        <w:tc>
          <w:tcPr>
            <w:tcW w:w="1276" w:type="dxa"/>
            <w:tcBorders>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5.735</w:t>
            </w:r>
          </w:p>
        </w:tc>
        <w:tc>
          <w:tcPr>
            <w:tcW w:w="992" w:type="dxa"/>
            <w:tcBorders>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851" w:type="dxa"/>
            <w:tcBorders>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42" w:type="dxa"/>
            <w:tcBorders>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1326" w:type="dxa"/>
            <w:tcBorders>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5.735</w:t>
            </w:r>
          </w:p>
        </w:tc>
      </w:tr>
      <w:tr w:rsidR="00AA4397" w:rsidRPr="009210AB">
        <w:trPr>
          <w:trHeight w:val="272"/>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3</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Terenuri actv. proprie</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r>
      <w:tr w:rsidR="00AA4397" w:rsidRPr="009210AB">
        <w:trPr>
          <w:trHeight w:val="238"/>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4</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TERENURI</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r>
      <w:tr w:rsidR="00AA4397" w:rsidRPr="009210AB">
        <w:trPr>
          <w:trHeight w:val="272"/>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5</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Constr.activ. proprie</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302.118</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20.965</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2.809</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320.274</w:t>
            </w:r>
          </w:p>
        </w:tc>
      </w:tr>
      <w:tr w:rsidR="00AA4397" w:rsidRPr="009210AB">
        <w:trPr>
          <w:trHeight w:val="238"/>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6</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CONSTRUCŢII</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302.118</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20.965</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2.809</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320.274</w:t>
            </w:r>
          </w:p>
        </w:tc>
      </w:tr>
      <w:tr w:rsidR="00AA4397" w:rsidRPr="009210AB">
        <w:trPr>
          <w:trHeight w:val="255"/>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bookmarkStart w:id="11" w:name="_Hlk507350081"/>
            <w:r w:rsidRPr="009210AB">
              <w:rPr>
                <w:rFonts w:ascii="Garamond" w:hAnsi="Garamond" w:cs="Garamond"/>
                <w:sz w:val="20"/>
                <w:szCs w:val="20"/>
                <w:lang w:val="ro-RO"/>
              </w:rPr>
              <w:t>7</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Echip. tehnologice</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836021</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16.665</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868</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851.818</w:t>
            </w:r>
          </w:p>
        </w:tc>
      </w:tr>
      <w:tr w:rsidR="00AA4397" w:rsidRPr="009210AB">
        <w:trPr>
          <w:trHeight w:val="272"/>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8</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Instal. ap. maş. şi control</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22828</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22.828</w:t>
            </w:r>
          </w:p>
        </w:tc>
      </w:tr>
      <w:tr w:rsidR="00AA4397" w:rsidRPr="009210AB">
        <w:trPr>
          <w:trHeight w:val="384"/>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9</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Mijloace de transport</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186077</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186.077</w:t>
            </w:r>
          </w:p>
        </w:tc>
      </w:tr>
      <w:bookmarkEnd w:id="11"/>
      <w:tr w:rsidR="00AA4397" w:rsidRPr="009210AB">
        <w:trPr>
          <w:trHeight w:val="310"/>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10</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INSTAL. TEHNICE ŞI MAŞINI</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1.044.926</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16.665</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868</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1.060.723</w:t>
            </w:r>
          </w:p>
        </w:tc>
      </w:tr>
      <w:tr w:rsidR="00AA4397" w:rsidRPr="009210AB">
        <w:trPr>
          <w:trHeight w:val="255"/>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11</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sz w:val="20"/>
                <w:szCs w:val="20"/>
                <w:lang w:val="ro-RO"/>
              </w:rPr>
            </w:pPr>
            <w:r w:rsidRPr="009210AB">
              <w:rPr>
                <w:rFonts w:ascii="Garamond" w:hAnsi="Garamond" w:cs="Garamond"/>
                <w:sz w:val="20"/>
                <w:szCs w:val="20"/>
                <w:lang w:val="ro-RO"/>
              </w:rPr>
              <w:t>Alte echip. protecţie, mobilier</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12.650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66</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78</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12.638</w:t>
            </w:r>
          </w:p>
        </w:tc>
      </w:tr>
      <w:tr w:rsidR="00AA4397" w:rsidRPr="009210AB">
        <w:trPr>
          <w:trHeight w:val="255"/>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12</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ECHIP. PROTE., MOBILIER</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12.650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66</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78</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12.638</w:t>
            </w:r>
          </w:p>
        </w:tc>
      </w:tr>
      <w:bookmarkEnd w:id="9"/>
      <w:tr w:rsidR="00AA4397" w:rsidRPr="009210AB">
        <w:trPr>
          <w:trHeight w:val="238"/>
        </w:trPr>
        <w:tc>
          <w:tcPr>
            <w:tcW w:w="535" w:type="dxa"/>
            <w:tcBorders>
              <w:top w:val="dashSmallGap" w:sz="4" w:space="0" w:color="auto"/>
              <w:bottom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13</w:t>
            </w:r>
          </w:p>
        </w:tc>
        <w:tc>
          <w:tcPr>
            <w:tcW w:w="3151" w:type="dxa"/>
            <w:gridSpan w:val="2"/>
            <w:tcBorders>
              <w:top w:val="dashSmallGap" w:sz="4" w:space="0" w:color="auto"/>
              <w:bottom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INVESTITII IMOBILIARE</w:t>
            </w:r>
          </w:p>
        </w:tc>
        <w:tc>
          <w:tcPr>
            <w:tcW w:w="127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458.955</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30.880</w:t>
            </w:r>
          </w:p>
        </w:tc>
        <w:tc>
          <w:tcPr>
            <w:tcW w:w="851"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2.279</w:t>
            </w:r>
          </w:p>
        </w:tc>
        <w:tc>
          <w:tcPr>
            <w:tcW w:w="942"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bottom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487.556</w:t>
            </w:r>
          </w:p>
        </w:tc>
      </w:tr>
      <w:tr w:rsidR="00AA4397" w:rsidRPr="009210AB">
        <w:trPr>
          <w:trHeight w:val="238"/>
        </w:trPr>
        <w:tc>
          <w:tcPr>
            <w:tcW w:w="535" w:type="dxa"/>
            <w:tcBorders>
              <w:top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14</w:t>
            </w:r>
          </w:p>
        </w:tc>
        <w:tc>
          <w:tcPr>
            <w:tcW w:w="3151" w:type="dxa"/>
            <w:gridSpan w:val="2"/>
            <w:tcBorders>
              <w:top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AV. ŞI IMOB. ÎN CURS</w:t>
            </w:r>
          </w:p>
        </w:tc>
        <w:tc>
          <w:tcPr>
            <w:tcW w:w="1276"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tcBorders>
            <w:vAlign w:val="bottom"/>
          </w:tcPr>
          <w:p w:rsidR="00AA4397" w:rsidRDefault="00AA4397">
            <w:pPr>
              <w:jc w:val="center"/>
              <w:rPr>
                <w:rFonts w:ascii="Garamond" w:hAnsi="Garamond" w:cs="Garamond"/>
                <w:sz w:val="20"/>
                <w:szCs w:val="20"/>
              </w:rPr>
            </w:pPr>
            <w:r>
              <w:rPr>
                <w:rFonts w:ascii="Garamond" w:hAnsi="Garamond" w:cs="Garamond"/>
                <w:sz w:val="20"/>
                <w:szCs w:val="20"/>
              </w:rPr>
              <w:t>0</w:t>
            </w:r>
          </w:p>
        </w:tc>
      </w:tr>
      <w:tr w:rsidR="00AA4397" w:rsidRPr="009210AB">
        <w:trPr>
          <w:trHeight w:val="238"/>
        </w:trPr>
        <w:tc>
          <w:tcPr>
            <w:tcW w:w="535" w:type="dxa"/>
            <w:tcBorders>
              <w:top w:val="dashSmallGap" w:sz="4" w:space="0" w:color="auto"/>
            </w:tcBorders>
            <w:vAlign w:val="bottom"/>
          </w:tcPr>
          <w:p w:rsidR="00AA4397" w:rsidRPr="009210AB" w:rsidRDefault="00AA4397" w:rsidP="00A40F4D">
            <w:pPr>
              <w:jc w:val="right"/>
              <w:rPr>
                <w:rFonts w:ascii="Garamond" w:hAnsi="Garamond" w:cs="Garamond"/>
                <w:sz w:val="20"/>
                <w:szCs w:val="20"/>
                <w:lang w:val="ro-RO"/>
              </w:rPr>
            </w:pPr>
            <w:r w:rsidRPr="009210AB">
              <w:rPr>
                <w:rFonts w:ascii="Garamond" w:hAnsi="Garamond" w:cs="Garamond"/>
                <w:sz w:val="20"/>
                <w:szCs w:val="20"/>
                <w:lang w:val="ro-RO"/>
              </w:rPr>
              <w:t>1</w:t>
            </w:r>
            <w:r>
              <w:rPr>
                <w:rFonts w:ascii="Garamond" w:hAnsi="Garamond" w:cs="Garamond"/>
                <w:sz w:val="20"/>
                <w:szCs w:val="20"/>
                <w:lang w:val="ro-RO"/>
              </w:rPr>
              <w:t>5</w:t>
            </w:r>
          </w:p>
        </w:tc>
        <w:tc>
          <w:tcPr>
            <w:tcW w:w="3151" w:type="dxa"/>
            <w:gridSpan w:val="2"/>
            <w:tcBorders>
              <w:top w:val="dashSmallGap" w:sz="4" w:space="0" w:color="auto"/>
            </w:tcBorders>
            <w:vAlign w:val="bottom"/>
          </w:tcPr>
          <w:p w:rsidR="00AA4397" w:rsidRPr="009210AB" w:rsidRDefault="00AA4397">
            <w:pPr>
              <w:rPr>
                <w:rFonts w:ascii="Garamond" w:hAnsi="Garamond" w:cs="Garamond"/>
                <w:b/>
                <w:bCs/>
                <w:sz w:val="20"/>
                <w:szCs w:val="20"/>
                <w:lang w:val="ro-RO"/>
              </w:rPr>
            </w:pPr>
            <w:r w:rsidRPr="009210AB">
              <w:rPr>
                <w:rFonts w:ascii="Garamond" w:hAnsi="Garamond" w:cs="Garamond"/>
                <w:b/>
                <w:bCs/>
                <w:sz w:val="20"/>
                <w:szCs w:val="20"/>
                <w:lang w:val="ro-RO"/>
              </w:rPr>
              <w:t>IMOBILIZĂRI FINANCIARE</w:t>
            </w:r>
          </w:p>
        </w:tc>
        <w:tc>
          <w:tcPr>
            <w:tcW w:w="1276"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851"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42"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1326" w:type="dxa"/>
            <w:tcBorders>
              <w:top w:val="dashSmallGap" w:sz="4" w:space="0" w:color="auto"/>
            </w:tcBorders>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r>
      <w:tr w:rsidR="00AA4397" w:rsidRPr="009210AB">
        <w:trPr>
          <w:trHeight w:val="234"/>
        </w:trPr>
        <w:tc>
          <w:tcPr>
            <w:tcW w:w="1843" w:type="dxa"/>
            <w:gridSpan w:val="2"/>
            <w:tcBorders>
              <w:right w:val="nil"/>
            </w:tcBorders>
            <w:shd w:val="clear" w:color="auto" w:fill="FFFFFF"/>
            <w:vAlign w:val="bottom"/>
          </w:tcPr>
          <w:p w:rsidR="00AA4397" w:rsidRPr="009210AB" w:rsidRDefault="00AA4397" w:rsidP="00C74648">
            <w:pPr>
              <w:rPr>
                <w:rFonts w:ascii="Garamond" w:hAnsi="Garamond" w:cs="Garamond"/>
                <w:b/>
                <w:bCs/>
                <w:sz w:val="20"/>
                <w:szCs w:val="20"/>
                <w:lang w:val="ro-RO"/>
              </w:rPr>
            </w:pPr>
            <w:r>
              <w:rPr>
                <w:rFonts w:ascii="Garamond" w:hAnsi="Garamond" w:cs="Garamond"/>
                <w:b/>
                <w:bCs/>
                <w:sz w:val="20"/>
                <w:szCs w:val="20"/>
                <w:lang w:val="ro-RO"/>
              </w:rPr>
              <w:t xml:space="preserve">                       </w:t>
            </w:r>
            <w:r w:rsidRPr="009210AB">
              <w:rPr>
                <w:rFonts w:ascii="Garamond" w:hAnsi="Garamond" w:cs="Garamond"/>
                <w:b/>
                <w:bCs/>
                <w:sz w:val="20"/>
                <w:szCs w:val="20"/>
                <w:lang w:val="ro-RO"/>
              </w:rPr>
              <w:t xml:space="preserve"> </w:t>
            </w:r>
          </w:p>
        </w:tc>
        <w:tc>
          <w:tcPr>
            <w:tcW w:w="1843" w:type="dxa"/>
            <w:tcBorders>
              <w:left w:val="nil"/>
            </w:tcBorders>
            <w:shd w:val="clear" w:color="auto" w:fill="FFFFFF"/>
            <w:vAlign w:val="bottom"/>
          </w:tcPr>
          <w:p w:rsidR="00AA4397" w:rsidRPr="009210AB" w:rsidRDefault="00AA4397">
            <w:pPr>
              <w:jc w:val="center"/>
              <w:rPr>
                <w:rFonts w:ascii="Garamond" w:hAnsi="Garamond" w:cs="Garamond"/>
                <w:b/>
                <w:bCs/>
                <w:sz w:val="20"/>
                <w:szCs w:val="20"/>
                <w:lang w:val="ro-RO"/>
              </w:rPr>
            </w:pPr>
            <w:r>
              <w:rPr>
                <w:rFonts w:ascii="Garamond" w:hAnsi="Garamond" w:cs="Garamond"/>
                <w:b/>
                <w:bCs/>
                <w:sz w:val="20"/>
                <w:szCs w:val="20"/>
                <w:lang w:val="ro-RO"/>
              </w:rPr>
              <w:t>TOTAL</w:t>
            </w:r>
          </w:p>
        </w:tc>
        <w:tc>
          <w:tcPr>
            <w:tcW w:w="1276" w:type="dxa"/>
            <w:shd w:val="clear" w:color="auto" w:fill="FFFFFF"/>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1.824.384</w:t>
            </w:r>
          </w:p>
        </w:tc>
        <w:tc>
          <w:tcPr>
            <w:tcW w:w="992" w:type="dxa"/>
            <w:shd w:val="clear" w:color="auto" w:fill="FFFFFF"/>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68.576</w:t>
            </w:r>
          </w:p>
        </w:tc>
        <w:tc>
          <w:tcPr>
            <w:tcW w:w="851" w:type="dxa"/>
            <w:shd w:val="clear" w:color="auto" w:fill="FFFFFF"/>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992" w:type="dxa"/>
            <w:shd w:val="clear" w:color="auto" w:fill="FFFFFF"/>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6.034</w:t>
            </w:r>
          </w:p>
        </w:tc>
        <w:tc>
          <w:tcPr>
            <w:tcW w:w="942" w:type="dxa"/>
            <w:shd w:val="clear" w:color="auto" w:fill="FFFFFF"/>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0</w:t>
            </w:r>
          </w:p>
        </w:tc>
        <w:tc>
          <w:tcPr>
            <w:tcW w:w="1326" w:type="dxa"/>
            <w:shd w:val="clear" w:color="auto" w:fill="FFFFFF"/>
            <w:vAlign w:val="bottom"/>
          </w:tcPr>
          <w:p w:rsidR="00AA4397" w:rsidRDefault="00AA4397">
            <w:pPr>
              <w:jc w:val="center"/>
              <w:rPr>
                <w:rFonts w:ascii="Garamond" w:hAnsi="Garamond" w:cs="Garamond"/>
                <w:b/>
                <w:bCs/>
                <w:sz w:val="20"/>
                <w:szCs w:val="20"/>
              </w:rPr>
            </w:pPr>
            <w:r>
              <w:rPr>
                <w:rFonts w:ascii="Garamond" w:hAnsi="Garamond" w:cs="Garamond"/>
                <w:b/>
                <w:bCs/>
                <w:sz w:val="20"/>
                <w:szCs w:val="20"/>
              </w:rPr>
              <w:t>1.886.926</w:t>
            </w:r>
          </w:p>
        </w:tc>
      </w:tr>
      <w:bookmarkEnd w:id="8"/>
      <w:bookmarkEnd w:id="10"/>
    </w:tbl>
    <w:p w:rsidR="00AA4397" w:rsidRPr="009210AB" w:rsidRDefault="00AA4397" w:rsidP="00391485">
      <w:pPr>
        <w:pStyle w:val="BodyTextIndent"/>
        <w:tabs>
          <w:tab w:val="left" w:pos="6322"/>
        </w:tabs>
        <w:ind w:left="0"/>
        <w:rPr>
          <w:rFonts w:ascii="Garamond" w:hAnsi="Garamond" w:cs="Garamond"/>
          <w:b/>
          <w:bCs/>
          <w:sz w:val="10"/>
          <w:szCs w:val="10"/>
          <w:lang w:val="ro-RO"/>
        </w:rPr>
      </w:pPr>
    </w:p>
    <w:p w:rsidR="00AA4397" w:rsidRPr="009210AB" w:rsidRDefault="00AA4397" w:rsidP="00391485">
      <w:pPr>
        <w:pStyle w:val="A4"/>
        <w:ind w:firstLine="567"/>
        <w:jc w:val="both"/>
        <w:rPr>
          <w:rFonts w:ascii="Garamond" w:hAnsi="Garamond" w:cs="Garamond"/>
          <w:sz w:val="28"/>
          <w:szCs w:val="28"/>
          <w:lang w:val="ro-RO"/>
        </w:rPr>
      </w:pPr>
      <w:bookmarkStart w:id="12" w:name="OLE_LINK5"/>
      <w:bookmarkStart w:id="13" w:name="OLE_LINK6"/>
      <w:bookmarkStart w:id="14" w:name="OLE_LINK7"/>
      <w:r w:rsidRPr="009210AB">
        <w:rPr>
          <w:rFonts w:ascii="Garamond" w:hAnsi="Garamond" w:cs="Garamond"/>
          <w:snapToGrid w:val="0"/>
          <w:sz w:val="28"/>
          <w:szCs w:val="28"/>
          <w:lang w:val="ro-RO"/>
        </w:rPr>
        <w:t xml:space="preserve">Duratele de functionare sunt conform Catalogului privind clasificarea si duratele normale de functionare a </w:t>
      </w:r>
      <w:r w:rsidRPr="009210AB">
        <w:rPr>
          <w:rFonts w:ascii="Garamond" w:hAnsi="Garamond" w:cs="Garamond"/>
          <w:sz w:val="28"/>
          <w:szCs w:val="28"/>
          <w:lang w:val="ro-RO"/>
        </w:rPr>
        <w:t>mijloacelor fixe, amortizarea se calculeaz</w:t>
      </w:r>
      <w:r>
        <w:rPr>
          <w:rFonts w:ascii="Garamond" w:hAnsi="Garamond" w:cs="Garamond"/>
          <w:sz w:val="28"/>
          <w:szCs w:val="28"/>
          <w:lang w:val="ro-RO"/>
        </w:rPr>
        <w:t>ă</w:t>
      </w:r>
      <w:r w:rsidRPr="009210AB">
        <w:rPr>
          <w:rFonts w:ascii="Garamond" w:hAnsi="Garamond" w:cs="Garamond"/>
          <w:sz w:val="28"/>
          <w:szCs w:val="28"/>
          <w:lang w:val="ro-RO"/>
        </w:rPr>
        <w:t xml:space="preserve"> dup</w:t>
      </w:r>
      <w:r>
        <w:rPr>
          <w:rFonts w:ascii="Garamond" w:hAnsi="Garamond" w:cs="Garamond"/>
          <w:sz w:val="28"/>
          <w:szCs w:val="28"/>
          <w:lang w:val="ro-RO"/>
        </w:rPr>
        <w:t>ă</w:t>
      </w:r>
      <w:r w:rsidRPr="009210AB">
        <w:rPr>
          <w:rFonts w:ascii="Garamond" w:hAnsi="Garamond" w:cs="Garamond"/>
          <w:sz w:val="28"/>
          <w:szCs w:val="28"/>
          <w:lang w:val="ro-RO"/>
        </w:rPr>
        <w:t xml:space="preserve"> metoda liniar</w:t>
      </w:r>
      <w:r>
        <w:rPr>
          <w:rFonts w:ascii="Garamond" w:hAnsi="Garamond" w:cs="Garamond"/>
          <w:sz w:val="28"/>
          <w:szCs w:val="28"/>
          <w:lang w:val="ro-RO"/>
        </w:rPr>
        <w:t>ă</w:t>
      </w:r>
      <w:r w:rsidRPr="009210AB">
        <w:rPr>
          <w:rFonts w:ascii="Garamond" w:hAnsi="Garamond" w:cs="Garamond"/>
          <w:sz w:val="28"/>
          <w:szCs w:val="28"/>
          <w:lang w:val="ro-RO"/>
        </w:rPr>
        <w:t xml:space="preserve"> .</w:t>
      </w:r>
    </w:p>
    <w:p w:rsidR="00AA4397" w:rsidRPr="009210AB" w:rsidRDefault="00AA4397" w:rsidP="00391485">
      <w:pPr>
        <w:pStyle w:val="A4"/>
        <w:ind w:left="567"/>
        <w:jc w:val="both"/>
        <w:rPr>
          <w:rFonts w:ascii="Garamond" w:hAnsi="Garamond" w:cs="Garamond"/>
          <w:sz w:val="28"/>
          <w:szCs w:val="28"/>
          <w:lang w:val="ro-RO"/>
        </w:rPr>
      </w:pPr>
      <w:r w:rsidRPr="009210AB">
        <w:rPr>
          <w:rFonts w:ascii="Garamond" w:hAnsi="Garamond" w:cs="Garamond"/>
          <w:sz w:val="28"/>
          <w:szCs w:val="28"/>
          <w:lang w:val="ro-RO"/>
        </w:rPr>
        <w:t xml:space="preserve">Nu s-au înregistrat investitii în curs la finele anului </w:t>
      </w:r>
      <w:r>
        <w:rPr>
          <w:rFonts w:ascii="Garamond" w:hAnsi="Garamond" w:cs="Garamond"/>
          <w:sz w:val="28"/>
          <w:szCs w:val="28"/>
          <w:lang w:val="ro-RO"/>
        </w:rPr>
        <w:t>2020</w:t>
      </w:r>
      <w:r w:rsidRPr="009210AB">
        <w:rPr>
          <w:rFonts w:ascii="Garamond" w:hAnsi="Garamond" w:cs="Garamond"/>
          <w:sz w:val="28"/>
          <w:szCs w:val="28"/>
          <w:lang w:val="ro-RO"/>
        </w:rPr>
        <w:t xml:space="preserve">. </w:t>
      </w:r>
    </w:p>
    <w:bookmarkEnd w:id="12"/>
    <w:bookmarkEnd w:id="13"/>
    <w:bookmarkEnd w:id="14"/>
    <w:p w:rsidR="00AA4397" w:rsidRPr="009210AB" w:rsidRDefault="00AA4397" w:rsidP="00391485">
      <w:pPr>
        <w:pStyle w:val="A4"/>
        <w:ind w:firstLine="567"/>
        <w:jc w:val="both"/>
        <w:rPr>
          <w:rFonts w:ascii="Garamond" w:hAnsi="Garamond" w:cs="Garamond"/>
          <w:snapToGrid w:val="0"/>
          <w:sz w:val="28"/>
          <w:szCs w:val="28"/>
          <w:lang w:val="ro-RO"/>
        </w:rPr>
      </w:pPr>
    </w:p>
    <w:p w:rsidR="00AA4397" w:rsidRPr="009210AB" w:rsidRDefault="00AA4397" w:rsidP="00391485">
      <w:pPr>
        <w:pStyle w:val="A4"/>
        <w:jc w:val="both"/>
        <w:rPr>
          <w:rFonts w:ascii="Garamond" w:hAnsi="Garamond" w:cs="Garamond"/>
          <w:b/>
          <w:bCs/>
          <w:sz w:val="28"/>
          <w:szCs w:val="28"/>
          <w:u w:val="single"/>
          <w:lang w:val="ro-RO"/>
        </w:rPr>
      </w:pPr>
      <w:r w:rsidRPr="009210AB">
        <w:rPr>
          <w:rFonts w:ascii="Garamond" w:hAnsi="Garamond" w:cs="Garamond"/>
          <w:b/>
          <w:bCs/>
          <w:sz w:val="28"/>
          <w:szCs w:val="28"/>
          <w:u w:val="single"/>
          <w:lang w:val="ro-RO"/>
        </w:rPr>
        <w:t xml:space="preserve">NOTA nr.2  Provizioane </w:t>
      </w:r>
    </w:p>
    <w:p w:rsidR="00AA4397" w:rsidRPr="009210AB" w:rsidRDefault="00AA4397" w:rsidP="00391485">
      <w:pPr>
        <w:pStyle w:val="A4"/>
        <w:jc w:val="both"/>
        <w:rPr>
          <w:rFonts w:ascii="Garamond" w:hAnsi="Garamond" w:cs="Garamond"/>
          <w:b/>
          <w:bCs/>
          <w:sz w:val="12"/>
          <w:szCs w:val="12"/>
          <w:u w:val="single"/>
          <w:lang w:val="ro-RO"/>
        </w:rPr>
      </w:pPr>
    </w:p>
    <w:p w:rsidR="00AA4397" w:rsidRPr="009210AB" w:rsidRDefault="00AA4397" w:rsidP="00391485">
      <w:pPr>
        <w:pStyle w:val="A4"/>
        <w:ind w:firstLine="720"/>
        <w:jc w:val="both"/>
        <w:rPr>
          <w:rFonts w:ascii="Garamond" w:hAnsi="Garamond" w:cs="Garamond"/>
          <w:sz w:val="28"/>
          <w:szCs w:val="28"/>
          <w:lang w:val="ro-RO"/>
        </w:rPr>
      </w:pPr>
      <w:bookmarkStart w:id="15" w:name="OLE_LINK15"/>
      <w:bookmarkStart w:id="16" w:name="OLE_LINK16"/>
      <w:bookmarkStart w:id="17" w:name="OLE_LINK17"/>
      <w:r w:rsidRPr="009210AB">
        <w:rPr>
          <w:rFonts w:ascii="Garamond" w:hAnsi="Garamond" w:cs="Garamond"/>
          <w:b/>
          <w:bCs/>
          <w:sz w:val="28"/>
          <w:szCs w:val="28"/>
          <w:lang w:val="ro-RO"/>
        </w:rPr>
        <w:t xml:space="preserve"> </w:t>
      </w:r>
      <w:r w:rsidRPr="009210AB">
        <w:rPr>
          <w:rFonts w:ascii="Garamond" w:hAnsi="Garamond" w:cs="Garamond"/>
          <w:sz w:val="28"/>
          <w:szCs w:val="28"/>
          <w:lang w:val="ro-RO"/>
        </w:rPr>
        <w:t>La data de 31.12.</w:t>
      </w:r>
      <w:r>
        <w:rPr>
          <w:rFonts w:ascii="Garamond" w:hAnsi="Garamond" w:cs="Garamond"/>
          <w:sz w:val="28"/>
          <w:szCs w:val="28"/>
          <w:lang w:val="ro-RO"/>
        </w:rPr>
        <w:t>2020</w:t>
      </w:r>
      <w:r w:rsidRPr="009210AB">
        <w:rPr>
          <w:rFonts w:ascii="Garamond" w:hAnsi="Garamond" w:cs="Garamond"/>
          <w:sz w:val="28"/>
          <w:szCs w:val="28"/>
          <w:lang w:val="ro-RO"/>
        </w:rPr>
        <w:t xml:space="preserve"> societatea nu înregistrează provizioane de riscuri si cheltuieli. </w:t>
      </w:r>
    </w:p>
    <w:bookmarkEnd w:id="15"/>
    <w:bookmarkEnd w:id="16"/>
    <w:bookmarkEnd w:id="17"/>
    <w:p w:rsidR="00AA4397" w:rsidRPr="009210AB" w:rsidRDefault="00AA4397" w:rsidP="00391485">
      <w:pPr>
        <w:pStyle w:val="A4"/>
        <w:jc w:val="both"/>
        <w:rPr>
          <w:lang w:val="ro-RO"/>
        </w:rPr>
      </w:pPr>
      <w:r w:rsidRPr="009210AB">
        <w:rPr>
          <w:rFonts w:ascii="Garamond" w:hAnsi="Garamond" w:cs="Garamond"/>
          <w:sz w:val="28"/>
          <w:szCs w:val="28"/>
          <w:lang w:val="ro-RO"/>
        </w:rPr>
        <w:tab/>
      </w:r>
      <w:r w:rsidRPr="009210AB">
        <w:rPr>
          <w:lang w:val="ro-RO"/>
        </w:rPr>
        <w:tab/>
      </w:r>
      <w:r w:rsidRPr="009210AB">
        <w:rPr>
          <w:lang w:val="ro-RO"/>
        </w:rPr>
        <w:tab/>
      </w:r>
    </w:p>
    <w:p w:rsidR="00AA4397" w:rsidRPr="009210AB" w:rsidRDefault="00AA4397" w:rsidP="00391485">
      <w:pPr>
        <w:pStyle w:val="A4"/>
        <w:jc w:val="both"/>
        <w:rPr>
          <w:rFonts w:ascii="Garamond" w:hAnsi="Garamond" w:cs="Garamond"/>
          <w:sz w:val="28"/>
          <w:szCs w:val="28"/>
          <w:u w:val="single"/>
          <w:lang w:val="ro-RO"/>
        </w:rPr>
      </w:pPr>
      <w:r w:rsidRPr="009210AB">
        <w:rPr>
          <w:rFonts w:ascii="Garamond" w:hAnsi="Garamond" w:cs="Garamond"/>
          <w:b/>
          <w:bCs/>
          <w:sz w:val="28"/>
          <w:szCs w:val="28"/>
          <w:u w:val="single"/>
          <w:lang w:val="ro-RO"/>
        </w:rPr>
        <w:t>NOTA  nr.3</w:t>
      </w:r>
      <w:r w:rsidRPr="009210AB">
        <w:rPr>
          <w:rFonts w:ascii="Garamond" w:hAnsi="Garamond" w:cs="Garamond"/>
          <w:b/>
          <w:bCs/>
          <w:sz w:val="28"/>
          <w:szCs w:val="28"/>
          <w:lang w:val="ro-RO"/>
        </w:rPr>
        <w:t xml:space="preserve">  </w:t>
      </w:r>
      <w:r w:rsidRPr="009210AB">
        <w:rPr>
          <w:rFonts w:ascii="Garamond" w:hAnsi="Garamond" w:cs="Garamond"/>
          <w:sz w:val="28"/>
          <w:szCs w:val="28"/>
          <w:lang w:val="ro-RO"/>
        </w:rPr>
        <w:t xml:space="preserve"> </w:t>
      </w:r>
      <w:r w:rsidRPr="009210AB">
        <w:rPr>
          <w:rFonts w:ascii="Garamond" w:hAnsi="Garamond" w:cs="Garamond"/>
          <w:b/>
          <w:bCs/>
          <w:sz w:val="28"/>
          <w:szCs w:val="28"/>
          <w:u w:val="single"/>
          <w:lang w:val="ro-RO"/>
        </w:rPr>
        <w:t>Repartizarea profitului</w:t>
      </w:r>
    </w:p>
    <w:p w:rsidR="00AA4397" w:rsidRPr="009210AB" w:rsidRDefault="00AA4397" w:rsidP="00391485">
      <w:pPr>
        <w:pStyle w:val="A4"/>
        <w:jc w:val="center"/>
        <w:rPr>
          <w:rFonts w:ascii="Garamond" w:hAnsi="Garamond" w:cs="Garamond"/>
          <w:b/>
          <w:bCs/>
          <w:sz w:val="10"/>
          <w:szCs w:val="10"/>
          <w:lang w:val="ro-RO"/>
        </w:rPr>
      </w:pPr>
      <w:r w:rsidRPr="009210AB">
        <w:rPr>
          <w:rFonts w:ascii="Garamond" w:hAnsi="Garamond" w:cs="Garamond"/>
          <w:b/>
          <w:bCs/>
          <w:sz w:val="10"/>
          <w:szCs w:val="10"/>
          <w:lang w:val="ro-RO"/>
        </w:rPr>
        <w:tab/>
      </w: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sz w:val="26"/>
          <w:szCs w:val="26"/>
          <w:lang w:val="ro-RO"/>
        </w:rPr>
        <w:tab/>
      </w:r>
      <w:bookmarkStart w:id="18" w:name="OLE_LINK18"/>
      <w:bookmarkStart w:id="19" w:name="OLE_LINK19"/>
      <w:r w:rsidRPr="009210AB">
        <w:rPr>
          <w:rFonts w:ascii="Garamond" w:hAnsi="Garamond" w:cs="Garamond"/>
          <w:sz w:val="28"/>
          <w:szCs w:val="28"/>
          <w:lang w:val="ro-RO"/>
        </w:rPr>
        <w:t xml:space="preserve">În anul </w:t>
      </w:r>
      <w:r>
        <w:rPr>
          <w:rFonts w:ascii="Garamond" w:hAnsi="Garamond" w:cs="Garamond"/>
          <w:sz w:val="28"/>
          <w:szCs w:val="28"/>
          <w:lang w:val="ro-RO"/>
        </w:rPr>
        <w:t>2020</w:t>
      </w:r>
      <w:r w:rsidRPr="009210AB">
        <w:rPr>
          <w:rFonts w:ascii="Garamond" w:hAnsi="Garamond" w:cs="Garamond"/>
          <w:sz w:val="28"/>
          <w:szCs w:val="28"/>
          <w:lang w:val="ro-RO"/>
        </w:rPr>
        <w:t xml:space="preserve">, s-a înregistrat </w:t>
      </w:r>
      <w:r>
        <w:rPr>
          <w:rFonts w:ascii="Garamond" w:hAnsi="Garamond" w:cs="Garamond"/>
          <w:sz w:val="28"/>
          <w:szCs w:val="28"/>
          <w:lang w:val="ro-RO"/>
        </w:rPr>
        <w:t>un</w:t>
      </w:r>
      <w:r w:rsidRPr="009210AB">
        <w:rPr>
          <w:rFonts w:ascii="Garamond" w:hAnsi="Garamond" w:cs="Garamond"/>
          <w:sz w:val="28"/>
          <w:szCs w:val="28"/>
          <w:lang w:val="ro-RO"/>
        </w:rPr>
        <w:t xml:space="preserve"> </w:t>
      </w:r>
      <w:r>
        <w:rPr>
          <w:rFonts w:ascii="Garamond" w:hAnsi="Garamond" w:cs="Garamond"/>
          <w:sz w:val="28"/>
          <w:szCs w:val="28"/>
          <w:lang w:val="ro-RO"/>
        </w:rPr>
        <w:t>profit</w:t>
      </w:r>
      <w:r w:rsidRPr="009210AB">
        <w:rPr>
          <w:rFonts w:ascii="Garamond" w:hAnsi="Garamond" w:cs="Garamond"/>
          <w:sz w:val="28"/>
          <w:szCs w:val="28"/>
          <w:lang w:val="ro-RO"/>
        </w:rPr>
        <w:t xml:space="preserve"> net de </w:t>
      </w:r>
      <w:r>
        <w:rPr>
          <w:rFonts w:ascii="Garamond" w:hAnsi="Garamond" w:cs="Garamond"/>
          <w:sz w:val="28"/>
          <w:szCs w:val="28"/>
          <w:lang w:val="ro-RO"/>
        </w:rPr>
        <w:t>171.757,77</w:t>
      </w:r>
      <w:r w:rsidRPr="009210AB">
        <w:rPr>
          <w:rFonts w:ascii="Garamond" w:hAnsi="Garamond" w:cs="Garamond"/>
          <w:sz w:val="28"/>
          <w:szCs w:val="28"/>
          <w:lang w:val="ro-RO"/>
        </w:rPr>
        <w:t xml:space="preserve"> lei</w:t>
      </w:r>
      <w:bookmarkEnd w:id="18"/>
      <w:bookmarkEnd w:id="19"/>
      <w:r w:rsidRPr="009210AB">
        <w:rPr>
          <w:rFonts w:ascii="Garamond" w:hAnsi="Garamond" w:cs="Garamond"/>
          <w:sz w:val="28"/>
          <w:szCs w:val="28"/>
          <w:lang w:val="ro-RO"/>
        </w:rPr>
        <w:t xml:space="preserve">. </w:t>
      </w:r>
    </w:p>
    <w:p w:rsidR="00AA4397" w:rsidRPr="009210AB" w:rsidRDefault="00AA4397" w:rsidP="00391485">
      <w:pPr>
        <w:pStyle w:val="A4"/>
        <w:rPr>
          <w:rFonts w:ascii="Garamond" w:hAnsi="Garamond" w:cs="Garamond"/>
          <w:b/>
          <w:bCs/>
          <w:sz w:val="28"/>
          <w:szCs w:val="28"/>
          <w:lang w:val="ro-RO"/>
        </w:rPr>
      </w:pP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b/>
          <w:bCs/>
          <w:sz w:val="28"/>
          <w:szCs w:val="28"/>
          <w:u w:val="single"/>
          <w:lang w:val="ro-RO"/>
        </w:rPr>
        <w:t>NOTA  nr.4</w:t>
      </w:r>
      <w:r w:rsidRPr="009210AB">
        <w:rPr>
          <w:rFonts w:ascii="Garamond" w:hAnsi="Garamond" w:cs="Garamond"/>
          <w:b/>
          <w:bCs/>
          <w:sz w:val="28"/>
          <w:szCs w:val="28"/>
          <w:lang w:val="ro-RO"/>
        </w:rPr>
        <w:t xml:space="preserve"> </w:t>
      </w:r>
      <w:r w:rsidRPr="009210AB">
        <w:rPr>
          <w:rFonts w:ascii="Garamond" w:hAnsi="Garamond" w:cs="Garamond"/>
          <w:b/>
          <w:bCs/>
          <w:sz w:val="28"/>
          <w:szCs w:val="28"/>
          <w:u w:val="single"/>
          <w:lang w:val="ro-RO"/>
        </w:rPr>
        <w:t>Analiza rezultatului din exploatare,  informatii pe segmente</w:t>
      </w:r>
      <w:r w:rsidRPr="009210AB">
        <w:rPr>
          <w:rFonts w:ascii="Garamond" w:hAnsi="Garamond" w:cs="Garamond"/>
          <w:sz w:val="28"/>
          <w:szCs w:val="28"/>
          <w:lang w:val="ro-RO"/>
        </w:rPr>
        <w:t xml:space="preserve"> </w:t>
      </w:r>
    </w:p>
    <w:p w:rsidR="00AA4397" w:rsidRPr="009210AB" w:rsidRDefault="00AA4397" w:rsidP="00391485">
      <w:pPr>
        <w:pStyle w:val="A4"/>
        <w:jc w:val="both"/>
        <w:rPr>
          <w:sz w:val="10"/>
          <w:szCs w:val="10"/>
          <w:lang w:val="ro-RO"/>
        </w:rPr>
      </w:pPr>
      <w:r w:rsidRPr="009210AB">
        <w:rPr>
          <w:sz w:val="10"/>
          <w:szCs w:val="10"/>
          <w:lang w:val="ro-RO"/>
        </w:rPr>
        <w:t xml:space="preserve">                                                                           </w:t>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r>
      <w:r w:rsidRPr="009210AB">
        <w:rPr>
          <w:sz w:val="10"/>
          <w:szCs w:val="10"/>
          <w:lang w:val="ro-RO"/>
        </w:rPr>
        <w:tab/>
        <w:t xml:space="preserve">                                                          </w:t>
      </w:r>
      <w:r w:rsidRPr="009210AB">
        <w:rPr>
          <w:rFonts w:ascii="Garamond" w:hAnsi="Garamond" w:cs="Garamond"/>
          <w:sz w:val="24"/>
          <w:szCs w:val="24"/>
          <w:lang w:val="ro-RO"/>
        </w:rPr>
        <w:t>- lei-</w:t>
      </w:r>
      <w:r w:rsidRPr="009210AB">
        <w:rPr>
          <w:sz w:val="10"/>
          <w:szCs w:val="10"/>
          <w:lang w:val="ro-RO"/>
        </w:rPr>
        <w:tab/>
      </w:r>
    </w:p>
    <w:tbl>
      <w:tblPr>
        <w:tblW w:w="5000" w:type="pct"/>
        <w:tblInd w:w="-106" w:type="dxa"/>
        <w:tblLook w:val="00A0"/>
      </w:tblPr>
      <w:tblGrid>
        <w:gridCol w:w="1133"/>
        <w:gridCol w:w="4724"/>
        <w:gridCol w:w="1677"/>
        <w:gridCol w:w="2150"/>
      </w:tblGrid>
      <w:tr w:rsidR="00AA4397" w:rsidRPr="00C74648">
        <w:trPr>
          <w:trHeight w:val="324"/>
          <w:tblHeader/>
        </w:trPr>
        <w:tc>
          <w:tcPr>
            <w:tcW w:w="585" w:type="pct"/>
            <w:tcBorders>
              <w:top w:val="single" w:sz="4" w:space="0" w:color="auto"/>
              <w:left w:val="single" w:sz="4" w:space="0" w:color="auto"/>
              <w:bottom w:val="single" w:sz="4" w:space="0" w:color="auto"/>
              <w:right w:val="single" w:sz="4" w:space="0" w:color="auto"/>
            </w:tcBorders>
            <w:vAlign w:val="bottom"/>
          </w:tcPr>
          <w:p w:rsidR="00AA4397" w:rsidRDefault="00AA4397" w:rsidP="008B5C52">
            <w:pPr>
              <w:rPr>
                <w:rFonts w:ascii="Garamond" w:hAnsi="Garamond" w:cs="Garamond"/>
                <w:lang w:val="ro-RO"/>
              </w:rPr>
            </w:pPr>
            <w:bookmarkStart w:id="20" w:name="OLE_LINK26"/>
            <w:bookmarkStart w:id="21" w:name="OLE_LINK27"/>
            <w:bookmarkStart w:id="22" w:name="OLE_LINK28"/>
            <w:bookmarkStart w:id="23" w:name="OLE_LINK79"/>
            <w:bookmarkStart w:id="24" w:name="OLE_LINK83"/>
            <w:r w:rsidRPr="009E2A65">
              <w:rPr>
                <w:rFonts w:ascii="Garamond" w:hAnsi="Garamond" w:cs="Garamond"/>
                <w:lang w:val="ro-RO"/>
              </w:rPr>
              <w:t xml:space="preserve">Nr. </w:t>
            </w:r>
            <w:r>
              <w:rPr>
                <w:rFonts w:ascii="Garamond" w:hAnsi="Garamond" w:cs="Garamond"/>
                <w:lang w:val="ro-RO"/>
              </w:rPr>
              <w:t xml:space="preserve"> </w:t>
            </w:r>
          </w:p>
          <w:p w:rsidR="00AA4397" w:rsidRPr="009E2A65" w:rsidRDefault="00AA4397" w:rsidP="008B5C52">
            <w:pPr>
              <w:rPr>
                <w:rFonts w:ascii="Garamond" w:hAnsi="Garamond" w:cs="Garamond"/>
                <w:lang w:val="ro-RO"/>
              </w:rPr>
            </w:pPr>
            <w:r w:rsidRPr="009E2A65">
              <w:rPr>
                <w:rFonts w:ascii="Garamond" w:hAnsi="Garamond" w:cs="Garamond"/>
                <w:lang w:val="ro-RO"/>
              </w:rPr>
              <w:t xml:space="preserve">crt </w:t>
            </w:r>
          </w:p>
        </w:tc>
        <w:tc>
          <w:tcPr>
            <w:tcW w:w="2439" w:type="pct"/>
            <w:tcBorders>
              <w:top w:val="single" w:sz="4" w:space="0" w:color="auto"/>
              <w:left w:val="single" w:sz="4" w:space="0" w:color="auto"/>
              <w:bottom w:val="single" w:sz="4" w:space="0" w:color="auto"/>
              <w:right w:val="single" w:sz="4" w:space="0" w:color="auto"/>
            </w:tcBorders>
            <w:vAlign w:val="center"/>
          </w:tcPr>
          <w:p w:rsidR="00AA4397" w:rsidRPr="009E2A65" w:rsidRDefault="00AA4397" w:rsidP="008B5C52">
            <w:pPr>
              <w:rPr>
                <w:rFonts w:ascii="Garamond" w:hAnsi="Garamond" w:cs="Garamond"/>
                <w:lang w:val="ro-RO"/>
              </w:rPr>
            </w:pPr>
            <w:r w:rsidRPr="009E2A65">
              <w:rPr>
                <w:rFonts w:ascii="Garamond" w:hAnsi="Garamond" w:cs="Garamond"/>
                <w:lang w:val="ro-RO"/>
              </w:rPr>
              <w:t>VENITURI SI CHELTUIELI</w:t>
            </w:r>
          </w:p>
        </w:tc>
        <w:tc>
          <w:tcPr>
            <w:tcW w:w="866" w:type="pct"/>
            <w:tcBorders>
              <w:top w:val="single" w:sz="4" w:space="0" w:color="auto"/>
              <w:left w:val="single" w:sz="4" w:space="0" w:color="auto"/>
              <w:bottom w:val="single" w:sz="4" w:space="0" w:color="auto"/>
              <w:right w:val="single" w:sz="4" w:space="0" w:color="auto"/>
            </w:tcBorders>
            <w:vAlign w:val="bottom"/>
          </w:tcPr>
          <w:p w:rsidR="00AA4397" w:rsidRDefault="00AA4397" w:rsidP="008B5C52">
            <w:pPr>
              <w:jc w:val="center"/>
              <w:rPr>
                <w:rFonts w:ascii="Garamond" w:hAnsi="Garamond" w:cs="Garamond"/>
                <w:lang w:val="ro-RO"/>
              </w:rPr>
            </w:pPr>
            <w:r w:rsidRPr="009E2A65">
              <w:rPr>
                <w:rFonts w:ascii="Garamond" w:hAnsi="Garamond" w:cs="Garamond"/>
                <w:lang w:val="ro-RO"/>
              </w:rPr>
              <w:t xml:space="preserve">Program </w:t>
            </w:r>
          </w:p>
          <w:p w:rsidR="00AA4397" w:rsidRPr="009E2A65" w:rsidRDefault="00AA4397" w:rsidP="008B5C52">
            <w:pPr>
              <w:jc w:val="center"/>
              <w:rPr>
                <w:rFonts w:ascii="Garamond" w:hAnsi="Garamond" w:cs="Garamond"/>
                <w:lang w:val="ro-RO"/>
              </w:rPr>
            </w:pPr>
            <w:r>
              <w:rPr>
                <w:rFonts w:ascii="Garamond" w:hAnsi="Garamond" w:cs="Garamond"/>
                <w:lang w:val="ro-RO"/>
              </w:rPr>
              <w:t>2020</w:t>
            </w:r>
          </w:p>
        </w:tc>
        <w:tc>
          <w:tcPr>
            <w:tcW w:w="1110" w:type="pct"/>
            <w:tcBorders>
              <w:top w:val="single" w:sz="4" w:space="0" w:color="auto"/>
              <w:left w:val="single" w:sz="4" w:space="0" w:color="auto"/>
              <w:bottom w:val="single" w:sz="4" w:space="0" w:color="auto"/>
              <w:right w:val="single" w:sz="4" w:space="0" w:color="auto"/>
            </w:tcBorders>
            <w:vAlign w:val="bottom"/>
          </w:tcPr>
          <w:p w:rsidR="00AA4397" w:rsidRDefault="00AA4397" w:rsidP="008B5C52">
            <w:pPr>
              <w:jc w:val="center"/>
              <w:rPr>
                <w:rFonts w:ascii="Garamond" w:hAnsi="Garamond" w:cs="Garamond"/>
                <w:lang w:val="ro-RO"/>
              </w:rPr>
            </w:pPr>
            <w:r w:rsidRPr="009E2A65">
              <w:rPr>
                <w:rFonts w:ascii="Garamond" w:hAnsi="Garamond" w:cs="Garamond"/>
                <w:lang w:val="ro-RO"/>
              </w:rPr>
              <w:t xml:space="preserve">Realizat </w:t>
            </w:r>
          </w:p>
          <w:p w:rsidR="00AA4397" w:rsidRPr="009E2A65" w:rsidRDefault="00AA4397" w:rsidP="008B5C52">
            <w:pPr>
              <w:jc w:val="center"/>
              <w:rPr>
                <w:rFonts w:ascii="Garamond" w:hAnsi="Garamond" w:cs="Garamond"/>
                <w:lang w:val="ro-RO"/>
              </w:rPr>
            </w:pPr>
            <w:r>
              <w:rPr>
                <w:rFonts w:ascii="Garamond" w:hAnsi="Garamond" w:cs="Garamond"/>
                <w:lang w:val="ro-RO"/>
              </w:rPr>
              <w:t>2020</w:t>
            </w:r>
          </w:p>
        </w:tc>
      </w:tr>
      <w:tr w:rsidR="00AA4397" w:rsidRPr="00C74648">
        <w:trPr>
          <w:trHeight w:val="324"/>
        </w:trPr>
        <w:tc>
          <w:tcPr>
            <w:tcW w:w="585" w:type="pct"/>
            <w:tcBorders>
              <w:top w:val="single" w:sz="4" w:space="0" w:color="auto"/>
              <w:left w:val="single" w:sz="8" w:space="0" w:color="auto"/>
              <w:bottom w:val="dashed" w:sz="8" w:space="0" w:color="auto"/>
              <w:right w:val="single" w:sz="8" w:space="0" w:color="auto"/>
            </w:tcBorders>
            <w:vAlign w:val="bottom"/>
          </w:tcPr>
          <w:p w:rsidR="00AA4397" w:rsidRPr="009E2A65" w:rsidRDefault="00AA4397" w:rsidP="000E7A27">
            <w:pPr>
              <w:jc w:val="center"/>
              <w:rPr>
                <w:rFonts w:ascii="Garamond" w:hAnsi="Garamond" w:cs="Garamond"/>
                <w:b/>
                <w:bCs/>
                <w:lang w:val="ro-RO"/>
              </w:rPr>
            </w:pPr>
            <w:r w:rsidRPr="009E2A65">
              <w:rPr>
                <w:rFonts w:ascii="Garamond" w:hAnsi="Garamond" w:cs="Garamond"/>
                <w:b/>
                <w:bCs/>
                <w:lang w:val="ro-RO"/>
              </w:rPr>
              <w:t>1</w:t>
            </w:r>
          </w:p>
        </w:tc>
        <w:tc>
          <w:tcPr>
            <w:tcW w:w="2439" w:type="pct"/>
            <w:tcBorders>
              <w:top w:val="single" w:sz="4" w:space="0" w:color="auto"/>
              <w:left w:val="nil"/>
              <w:bottom w:val="dashed" w:sz="8" w:space="0" w:color="auto"/>
              <w:right w:val="single" w:sz="8" w:space="0" w:color="auto"/>
            </w:tcBorders>
            <w:vAlign w:val="bottom"/>
          </w:tcPr>
          <w:p w:rsidR="00AA4397" w:rsidRPr="009E2A65" w:rsidRDefault="00AA4397" w:rsidP="000E7A27">
            <w:pPr>
              <w:rPr>
                <w:rFonts w:ascii="Garamond" w:hAnsi="Garamond" w:cs="Garamond"/>
                <w:b/>
                <w:bCs/>
                <w:lang w:val="ro-RO"/>
              </w:rPr>
            </w:pPr>
            <w:r w:rsidRPr="009E2A65">
              <w:rPr>
                <w:rFonts w:ascii="Garamond" w:hAnsi="Garamond" w:cs="Garamond"/>
                <w:b/>
                <w:bCs/>
                <w:sz w:val="22"/>
                <w:szCs w:val="22"/>
                <w:lang w:val="ro-RO"/>
              </w:rPr>
              <w:t>VENITURI TOTALE,           din care :</w:t>
            </w:r>
          </w:p>
        </w:tc>
        <w:tc>
          <w:tcPr>
            <w:tcW w:w="866" w:type="pct"/>
            <w:tcBorders>
              <w:top w:val="single" w:sz="4" w:space="0" w:color="auto"/>
              <w:left w:val="nil"/>
              <w:bottom w:val="dashed" w:sz="8" w:space="0" w:color="auto"/>
              <w:right w:val="single" w:sz="8" w:space="0" w:color="auto"/>
            </w:tcBorders>
          </w:tcPr>
          <w:p w:rsidR="00AA4397" w:rsidRPr="002B38E7" w:rsidRDefault="00AA4397" w:rsidP="000E7A27">
            <w:pPr>
              <w:jc w:val="right"/>
              <w:rPr>
                <w:rFonts w:ascii="Garamond" w:hAnsi="Garamond" w:cs="Garamond"/>
                <w:b/>
                <w:bCs/>
                <w:highlight w:val="yellow"/>
              </w:rPr>
            </w:pPr>
            <w:r>
              <w:rPr>
                <w:rFonts w:ascii="Garamond" w:hAnsi="Garamond" w:cs="Garamond"/>
                <w:b/>
                <w:bCs/>
              </w:rPr>
              <w:t>1.522.730</w:t>
            </w:r>
          </w:p>
        </w:tc>
        <w:tc>
          <w:tcPr>
            <w:tcW w:w="1110" w:type="pct"/>
            <w:tcBorders>
              <w:top w:val="single" w:sz="4" w:space="0" w:color="auto"/>
              <w:left w:val="nil"/>
              <w:bottom w:val="dashed" w:sz="8" w:space="0" w:color="auto"/>
              <w:right w:val="single" w:sz="8" w:space="0" w:color="auto"/>
            </w:tcBorders>
          </w:tcPr>
          <w:p w:rsidR="00AA4397" w:rsidRPr="002B38E7" w:rsidRDefault="00AA4397" w:rsidP="000E7A27">
            <w:pPr>
              <w:jc w:val="right"/>
              <w:rPr>
                <w:rFonts w:ascii="Garamond" w:hAnsi="Garamond" w:cs="Garamond"/>
                <w:b/>
                <w:bCs/>
              </w:rPr>
            </w:pPr>
            <w:r w:rsidRPr="002B38E7">
              <w:rPr>
                <w:rFonts w:ascii="Garamond" w:hAnsi="Garamond" w:cs="Garamond"/>
                <w:b/>
                <w:bCs/>
              </w:rPr>
              <w:t>2</w:t>
            </w:r>
            <w:r>
              <w:rPr>
                <w:rFonts w:ascii="Garamond" w:hAnsi="Garamond" w:cs="Garamond"/>
                <w:b/>
                <w:bCs/>
              </w:rPr>
              <w:t>.</w:t>
            </w:r>
            <w:r w:rsidRPr="002B38E7">
              <w:rPr>
                <w:rFonts w:ascii="Garamond" w:hAnsi="Garamond" w:cs="Garamond"/>
                <w:b/>
                <w:bCs/>
              </w:rPr>
              <w:t>037</w:t>
            </w:r>
            <w:r>
              <w:rPr>
                <w:rFonts w:ascii="Garamond" w:hAnsi="Garamond" w:cs="Garamond"/>
                <w:b/>
                <w:bCs/>
              </w:rPr>
              <w:t>.</w:t>
            </w:r>
            <w:r w:rsidRPr="002B38E7">
              <w:rPr>
                <w:rFonts w:ascii="Garamond" w:hAnsi="Garamond" w:cs="Garamond"/>
                <w:b/>
                <w:bCs/>
              </w:rPr>
              <w:t>617</w:t>
            </w:r>
          </w:p>
        </w:tc>
      </w:tr>
      <w:tr w:rsidR="00AA4397" w:rsidRPr="00C74648">
        <w:trPr>
          <w:trHeight w:val="312"/>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1.1</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jc w:val="both"/>
              <w:rPr>
                <w:rFonts w:ascii="Garamond" w:hAnsi="Garamond" w:cs="Garamond"/>
                <w:lang w:val="ro-RO"/>
              </w:rPr>
            </w:pPr>
            <w:r w:rsidRPr="009E2A65">
              <w:rPr>
                <w:rFonts w:ascii="Garamond" w:hAnsi="Garamond" w:cs="Garamond"/>
                <w:sz w:val="22"/>
                <w:szCs w:val="22"/>
                <w:lang w:val="ro-RO"/>
              </w:rPr>
              <w:t xml:space="preserve">Venituri din exploatare, din care </w:t>
            </w:r>
          </w:p>
        </w:tc>
        <w:tc>
          <w:tcPr>
            <w:tcW w:w="866"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1.515.890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2</w:t>
            </w:r>
            <w:r>
              <w:rPr>
                <w:rFonts w:ascii="Garamond" w:hAnsi="Garamond" w:cs="Garamond"/>
              </w:rPr>
              <w:t>.</w:t>
            </w:r>
            <w:r w:rsidRPr="002B38E7">
              <w:rPr>
                <w:rFonts w:ascii="Garamond" w:hAnsi="Garamond" w:cs="Garamond"/>
              </w:rPr>
              <w:t>029</w:t>
            </w:r>
            <w:r>
              <w:rPr>
                <w:rFonts w:ascii="Garamond" w:hAnsi="Garamond" w:cs="Garamond"/>
              </w:rPr>
              <w:t>.</w:t>
            </w:r>
            <w:r w:rsidRPr="002B38E7">
              <w:rPr>
                <w:rFonts w:ascii="Garamond" w:hAnsi="Garamond" w:cs="Garamond"/>
              </w:rPr>
              <w:t>656</w:t>
            </w:r>
          </w:p>
        </w:tc>
      </w:tr>
      <w:tr w:rsidR="00AA4397" w:rsidRPr="00C74648">
        <w:trPr>
          <w:trHeight w:val="312"/>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1.1.1</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 xml:space="preserve">       Venituri din activ. de bază</w:t>
            </w:r>
          </w:p>
        </w:tc>
        <w:tc>
          <w:tcPr>
            <w:tcW w:w="866"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836.560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226</w:t>
            </w:r>
            <w:r>
              <w:rPr>
                <w:rFonts w:ascii="Garamond" w:hAnsi="Garamond" w:cs="Garamond"/>
              </w:rPr>
              <w:t>.</w:t>
            </w:r>
            <w:r w:rsidRPr="002B38E7">
              <w:rPr>
                <w:rFonts w:ascii="Garamond" w:hAnsi="Garamond" w:cs="Garamond"/>
              </w:rPr>
              <w:t>021</w:t>
            </w:r>
          </w:p>
        </w:tc>
      </w:tr>
      <w:tr w:rsidR="00AA4397" w:rsidRPr="00C74648">
        <w:trPr>
          <w:trHeight w:val="388"/>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1.1.2</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 xml:space="preserve">       Venituri din alte activitati de exploatare</w:t>
            </w:r>
          </w:p>
        </w:tc>
        <w:tc>
          <w:tcPr>
            <w:tcW w:w="866" w:type="pct"/>
            <w:tcBorders>
              <w:top w:val="nil"/>
              <w:left w:val="nil"/>
              <w:bottom w:val="dotted" w:sz="4" w:space="0" w:color="auto"/>
              <w:right w:val="single" w:sz="8" w:space="0" w:color="auto"/>
            </w:tcBorders>
            <w:vAlign w:val="center"/>
          </w:tcPr>
          <w:p w:rsidR="00AA4397" w:rsidRPr="002B38E7" w:rsidRDefault="00AA4397" w:rsidP="000E7A27">
            <w:pPr>
              <w:jc w:val="right"/>
              <w:rPr>
                <w:rFonts w:ascii="Garamond" w:hAnsi="Garamond" w:cs="Garamond"/>
                <w:highlight w:val="yellow"/>
              </w:rPr>
            </w:pPr>
            <w:r>
              <w:rPr>
                <w:rFonts w:ascii="Garamond" w:hAnsi="Garamond" w:cs="Garamond"/>
              </w:rPr>
              <w:t>679.330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1</w:t>
            </w:r>
            <w:r>
              <w:rPr>
                <w:rFonts w:ascii="Garamond" w:hAnsi="Garamond" w:cs="Garamond"/>
              </w:rPr>
              <w:t>.</w:t>
            </w:r>
            <w:r w:rsidRPr="002B38E7">
              <w:rPr>
                <w:rFonts w:ascii="Garamond" w:hAnsi="Garamond" w:cs="Garamond"/>
              </w:rPr>
              <w:t>803</w:t>
            </w:r>
            <w:r>
              <w:rPr>
                <w:rFonts w:ascii="Garamond" w:hAnsi="Garamond" w:cs="Garamond"/>
              </w:rPr>
              <w:t>.</w:t>
            </w:r>
            <w:r w:rsidRPr="002B38E7">
              <w:rPr>
                <w:rFonts w:ascii="Garamond" w:hAnsi="Garamond" w:cs="Garamond"/>
              </w:rPr>
              <w:t>635</w:t>
            </w:r>
          </w:p>
        </w:tc>
      </w:tr>
      <w:tr w:rsidR="00AA4397" w:rsidRPr="00C74648">
        <w:trPr>
          <w:trHeight w:val="324"/>
        </w:trPr>
        <w:tc>
          <w:tcPr>
            <w:tcW w:w="585" w:type="pct"/>
            <w:tcBorders>
              <w:top w:val="nil"/>
              <w:left w:val="single" w:sz="8" w:space="0" w:color="auto"/>
              <w:bottom w:val="single" w:sz="8"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1.2</w:t>
            </w:r>
          </w:p>
        </w:tc>
        <w:tc>
          <w:tcPr>
            <w:tcW w:w="2439" w:type="pct"/>
            <w:tcBorders>
              <w:top w:val="nil"/>
              <w:left w:val="nil"/>
              <w:bottom w:val="single" w:sz="8"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 xml:space="preserve"> Venituri financiare</w:t>
            </w:r>
          </w:p>
        </w:tc>
        <w:tc>
          <w:tcPr>
            <w:tcW w:w="866" w:type="pct"/>
            <w:tcBorders>
              <w:top w:val="nil"/>
              <w:left w:val="nil"/>
              <w:bottom w:val="single" w:sz="8"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6.840</w:t>
            </w:r>
          </w:p>
        </w:tc>
        <w:tc>
          <w:tcPr>
            <w:tcW w:w="1110" w:type="pct"/>
            <w:tcBorders>
              <w:top w:val="nil"/>
              <w:left w:val="nil"/>
              <w:bottom w:val="single" w:sz="8"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7</w:t>
            </w:r>
            <w:r>
              <w:rPr>
                <w:rFonts w:ascii="Garamond" w:hAnsi="Garamond" w:cs="Garamond"/>
              </w:rPr>
              <w:t>.</w:t>
            </w:r>
            <w:r w:rsidRPr="002B38E7">
              <w:rPr>
                <w:rFonts w:ascii="Garamond" w:hAnsi="Garamond" w:cs="Garamond"/>
              </w:rPr>
              <w:t>961</w:t>
            </w:r>
          </w:p>
        </w:tc>
      </w:tr>
      <w:tr w:rsidR="00AA4397" w:rsidRPr="00C74648">
        <w:trPr>
          <w:trHeight w:val="336"/>
        </w:trPr>
        <w:tc>
          <w:tcPr>
            <w:tcW w:w="585" w:type="pct"/>
            <w:tcBorders>
              <w:top w:val="nil"/>
              <w:left w:val="single" w:sz="8" w:space="0" w:color="auto"/>
              <w:bottom w:val="dashed" w:sz="8" w:space="0" w:color="auto"/>
              <w:right w:val="single" w:sz="8" w:space="0" w:color="auto"/>
            </w:tcBorders>
            <w:vAlign w:val="bottom"/>
          </w:tcPr>
          <w:p w:rsidR="00AA4397" w:rsidRPr="009E2A65" w:rsidRDefault="00AA4397" w:rsidP="000E7A27">
            <w:pPr>
              <w:jc w:val="center"/>
              <w:rPr>
                <w:rFonts w:ascii="Garamond" w:hAnsi="Garamond" w:cs="Garamond"/>
                <w:b/>
                <w:bCs/>
                <w:lang w:val="ro-RO"/>
              </w:rPr>
            </w:pPr>
            <w:r w:rsidRPr="009E2A65">
              <w:rPr>
                <w:rFonts w:ascii="Garamond" w:hAnsi="Garamond" w:cs="Garamond"/>
                <w:b/>
                <w:bCs/>
                <w:lang w:val="ro-RO"/>
              </w:rPr>
              <w:t>2</w:t>
            </w:r>
          </w:p>
        </w:tc>
        <w:tc>
          <w:tcPr>
            <w:tcW w:w="2439" w:type="pct"/>
            <w:tcBorders>
              <w:top w:val="nil"/>
              <w:left w:val="nil"/>
              <w:bottom w:val="dashed" w:sz="8" w:space="0" w:color="auto"/>
              <w:right w:val="single" w:sz="8" w:space="0" w:color="auto"/>
            </w:tcBorders>
            <w:vAlign w:val="bottom"/>
          </w:tcPr>
          <w:p w:rsidR="00AA4397" w:rsidRPr="009E2A65" w:rsidRDefault="00AA4397" w:rsidP="000E7A27">
            <w:pPr>
              <w:rPr>
                <w:rFonts w:ascii="Garamond" w:hAnsi="Garamond" w:cs="Garamond"/>
                <w:b/>
                <w:bCs/>
                <w:lang w:val="ro-RO"/>
              </w:rPr>
            </w:pPr>
            <w:r w:rsidRPr="009E2A65">
              <w:rPr>
                <w:rFonts w:ascii="Garamond" w:hAnsi="Garamond" w:cs="Garamond"/>
                <w:b/>
                <w:bCs/>
                <w:sz w:val="22"/>
                <w:szCs w:val="22"/>
                <w:lang w:val="ro-RO"/>
              </w:rPr>
              <w:t>CHELTUIELI TOTALE,     din care :</w:t>
            </w:r>
          </w:p>
        </w:tc>
        <w:tc>
          <w:tcPr>
            <w:tcW w:w="866" w:type="pct"/>
            <w:tcBorders>
              <w:top w:val="nil"/>
              <w:left w:val="nil"/>
              <w:bottom w:val="dashed" w:sz="8" w:space="0" w:color="auto"/>
              <w:right w:val="single" w:sz="8" w:space="0" w:color="auto"/>
            </w:tcBorders>
          </w:tcPr>
          <w:p w:rsidR="00AA4397" w:rsidRPr="002B38E7" w:rsidRDefault="00AA4397" w:rsidP="000E7A27">
            <w:pPr>
              <w:jc w:val="right"/>
              <w:rPr>
                <w:rFonts w:ascii="Garamond" w:hAnsi="Garamond" w:cs="Garamond"/>
                <w:b/>
                <w:bCs/>
                <w:highlight w:val="yellow"/>
              </w:rPr>
            </w:pPr>
            <w:r>
              <w:rPr>
                <w:rFonts w:ascii="Garamond" w:hAnsi="Garamond" w:cs="Garamond"/>
                <w:b/>
                <w:bCs/>
              </w:rPr>
              <w:t>1.465.370</w:t>
            </w:r>
          </w:p>
        </w:tc>
        <w:tc>
          <w:tcPr>
            <w:tcW w:w="1110" w:type="pct"/>
            <w:tcBorders>
              <w:top w:val="nil"/>
              <w:left w:val="nil"/>
              <w:bottom w:val="dashed" w:sz="8" w:space="0" w:color="auto"/>
              <w:right w:val="single" w:sz="8" w:space="0" w:color="auto"/>
            </w:tcBorders>
          </w:tcPr>
          <w:p w:rsidR="00AA4397" w:rsidRPr="002B38E7" w:rsidRDefault="00AA4397" w:rsidP="000E7A27">
            <w:pPr>
              <w:jc w:val="right"/>
              <w:rPr>
                <w:rFonts w:ascii="Garamond" w:hAnsi="Garamond" w:cs="Garamond"/>
                <w:b/>
                <w:bCs/>
              </w:rPr>
            </w:pPr>
            <w:r w:rsidRPr="002B38E7">
              <w:rPr>
                <w:rFonts w:ascii="Garamond" w:hAnsi="Garamond" w:cs="Garamond"/>
                <w:b/>
                <w:bCs/>
              </w:rPr>
              <w:t>1</w:t>
            </w:r>
            <w:r>
              <w:rPr>
                <w:rFonts w:ascii="Garamond" w:hAnsi="Garamond" w:cs="Garamond"/>
                <w:b/>
                <w:bCs/>
              </w:rPr>
              <w:t>.</w:t>
            </w:r>
            <w:r w:rsidRPr="002B38E7">
              <w:rPr>
                <w:rFonts w:ascii="Garamond" w:hAnsi="Garamond" w:cs="Garamond"/>
                <w:b/>
                <w:bCs/>
              </w:rPr>
              <w:t>842</w:t>
            </w:r>
            <w:r>
              <w:rPr>
                <w:rFonts w:ascii="Garamond" w:hAnsi="Garamond" w:cs="Garamond"/>
                <w:b/>
                <w:bCs/>
              </w:rPr>
              <w:t>.</w:t>
            </w:r>
            <w:r w:rsidRPr="002B38E7">
              <w:rPr>
                <w:rFonts w:ascii="Garamond" w:hAnsi="Garamond" w:cs="Garamond"/>
                <w:b/>
                <w:bCs/>
              </w:rPr>
              <w:t>194</w:t>
            </w:r>
          </w:p>
        </w:tc>
      </w:tr>
      <w:tr w:rsidR="00AA4397" w:rsidRPr="00C74648">
        <w:trPr>
          <w:trHeight w:val="312"/>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2.1</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Cheltuieli de exploatare, din care:</w:t>
            </w:r>
          </w:p>
        </w:tc>
        <w:tc>
          <w:tcPr>
            <w:tcW w:w="866"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1.465.370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1</w:t>
            </w:r>
            <w:r>
              <w:rPr>
                <w:rFonts w:ascii="Garamond" w:hAnsi="Garamond" w:cs="Garamond"/>
              </w:rPr>
              <w:t>.</w:t>
            </w:r>
            <w:r w:rsidRPr="002B38E7">
              <w:rPr>
                <w:rFonts w:ascii="Garamond" w:hAnsi="Garamond" w:cs="Garamond"/>
              </w:rPr>
              <w:t>842</w:t>
            </w:r>
            <w:r>
              <w:rPr>
                <w:rFonts w:ascii="Garamond" w:hAnsi="Garamond" w:cs="Garamond"/>
              </w:rPr>
              <w:t>.</w:t>
            </w:r>
            <w:r w:rsidRPr="002B38E7">
              <w:rPr>
                <w:rFonts w:ascii="Garamond" w:hAnsi="Garamond" w:cs="Garamond"/>
              </w:rPr>
              <w:t>194</w:t>
            </w:r>
          </w:p>
        </w:tc>
      </w:tr>
      <w:tr w:rsidR="00AA4397" w:rsidRPr="00C74648">
        <w:trPr>
          <w:trHeight w:val="312"/>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2.1.1</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 xml:space="preserve">     Cheltuieli alte activitătii de bază</w:t>
            </w:r>
          </w:p>
        </w:tc>
        <w:tc>
          <w:tcPr>
            <w:tcW w:w="866"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1.281.370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1</w:t>
            </w:r>
            <w:r>
              <w:rPr>
                <w:rFonts w:ascii="Garamond" w:hAnsi="Garamond" w:cs="Garamond"/>
              </w:rPr>
              <w:t>.</w:t>
            </w:r>
            <w:r w:rsidRPr="002B38E7">
              <w:rPr>
                <w:rFonts w:ascii="Garamond" w:hAnsi="Garamond" w:cs="Garamond"/>
              </w:rPr>
              <w:t>327</w:t>
            </w:r>
            <w:r>
              <w:rPr>
                <w:rFonts w:ascii="Garamond" w:hAnsi="Garamond" w:cs="Garamond"/>
              </w:rPr>
              <w:t>.</w:t>
            </w:r>
            <w:r w:rsidRPr="002B38E7">
              <w:rPr>
                <w:rFonts w:ascii="Garamond" w:hAnsi="Garamond" w:cs="Garamond"/>
              </w:rPr>
              <w:t>113</w:t>
            </w:r>
          </w:p>
        </w:tc>
      </w:tr>
      <w:tr w:rsidR="00AA4397" w:rsidRPr="00C74648">
        <w:trPr>
          <w:trHeight w:val="342"/>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2.1.2</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 xml:space="preserve">     Cheltuieli din alte activitati de exploatare</w:t>
            </w:r>
          </w:p>
        </w:tc>
        <w:tc>
          <w:tcPr>
            <w:tcW w:w="866"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184.000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515</w:t>
            </w:r>
            <w:r>
              <w:rPr>
                <w:rFonts w:ascii="Garamond" w:hAnsi="Garamond" w:cs="Garamond"/>
              </w:rPr>
              <w:t>.</w:t>
            </w:r>
            <w:r w:rsidRPr="002B38E7">
              <w:rPr>
                <w:rFonts w:ascii="Garamond" w:hAnsi="Garamond" w:cs="Garamond"/>
              </w:rPr>
              <w:t>081</w:t>
            </w:r>
          </w:p>
        </w:tc>
      </w:tr>
      <w:tr w:rsidR="00AA4397" w:rsidRPr="00C74648">
        <w:trPr>
          <w:trHeight w:val="312"/>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2.2</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Cheltuieli financiare</w:t>
            </w:r>
          </w:p>
        </w:tc>
        <w:tc>
          <w:tcPr>
            <w:tcW w:w="866"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0</w:t>
            </w:r>
          </w:p>
        </w:tc>
      </w:tr>
      <w:tr w:rsidR="00AA4397" w:rsidRPr="00C74648">
        <w:trPr>
          <w:trHeight w:val="324"/>
        </w:trPr>
        <w:tc>
          <w:tcPr>
            <w:tcW w:w="585" w:type="pct"/>
            <w:tcBorders>
              <w:top w:val="nil"/>
              <w:left w:val="single" w:sz="8" w:space="0" w:color="auto"/>
              <w:bottom w:val="dashed" w:sz="8" w:space="0" w:color="auto"/>
              <w:right w:val="single" w:sz="8" w:space="0" w:color="auto"/>
            </w:tcBorders>
            <w:vAlign w:val="bottom"/>
          </w:tcPr>
          <w:p w:rsidR="00AA4397" w:rsidRPr="009E2A65" w:rsidRDefault="00AA4397" w:rsidP="000E7A27">
            <w:pPr>
              <w:jc w:val="center"/>
              <w:rPr>
                <w:rFonts w:ascii="Garamond" w:hAnsi="Garamond" w:cs="Garamond"/>
                <w:b/>
                <w:bCs/>
                <w:lang w:val="ro-RO"/>
              </w:rPr>
            </w:pPr>
            <w:r w:rsidRPr="009E2A65">
              <w:rPr>
                <w:rFonts w:ascii="Garamond" w:hAnsi="Garamond" w:cs="Garamond"/>
                <w:b/>
                <w:bCs/>
                <w:lang w:val="ro-RO"/>
              </w:rPr>
              <w:t>3</w:t>
            </w:r>
          </w:p>
        </w:tc>
        <w:tc>
          <w:tcPr>
            <w:tcW w:w="2439" w:type="pct"/>
            <w:tcBorders>
              <w:top w:val="nil"/>
              <w:left w:val="nil"/>
              <w:bottom w:val="dashed" w:sz="8" w:space="0" w:color="auto"/>
              <w:right w:val="single" w:sz="8" w:space="0" w:color="auto"/>
            </w:tcBorders>
            <w:vAlign w:val="bottom"/>
          </w:tcPr>
          <w:p w:rsidR="00AA4397" w:rsidRPr="009E2A65" w:rsidRDefault="00AA4397" w:rsidP="000E7A27">
            <w:pPr>
              <w:rPr>
                <w:rFonts w:ascii="Garamond" w:hAnsi="Garamond" w:cs="Garamond"/>
                <w:b/>
                <w:bCs/>
                <w:lang w:val="ro-RO"/>
              </w:rPr>
            </w:pPr>
            <w:r w:rsidRPr="009E2A65">
              <w:rPr>
                <w:rFonts w:ascii="Garamond" w:hAnsi="Garamond" w:cs="Garamond"/>
                <w:b/>
                <w:bCs/>
                <w:sz w:val="22"/>
                <w:szCs w:val="22"/>
                <w:lang w:val="ro-RO"/>
              </w:rPr>
              <w:t>REZULTAT BRUT TOTAL, din care:</w:t>
            </w:r>
          </w:p>
        </w:tc>
        <w:tc>
          <w:tcPr>
            <w:tcW w:w="866" w:type="pct"/>
            <w:tcBorders>
              <w:top w:val="nil"/>
              <w:left w:val="nil"/>
              <w:bottom w:val="dashed" w:sz="8"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b/>
                <w:bCs/>
              </w:rPr>
              <w:t>57.360</w:t>
            </w:r>
          </w:p>
        </w:tc>
        <w:tc>
          <w:tcPr>
            <w:tcW w:w="1110" w:type="pct"/>
            <w:tcBorders>
              <w:top w:val="nil"/>
              <w:left w:val="nil"/>
              <w:bottom w:val="dashed" w:sz="8" w:space="0" w:color="auto"/>
              <w:right w:val="single" w:sz="8" w:space="0" w:color="auto"/>
            </w:tcBorders>
          </w:tcPr>
          <w:p w:rsidR="00AA4397" w:rsidRPr="002B38E7" w:rsidRDefault="00AA4397" w:rsidP="000E7A27">
            <w:pPr>
              <w:jc w:val="right"/>
              <w:rPr>
                <w:rFonts w:ascii="Garamond" w:hAnsi="Garamond" w:cs="Garamond"/>
                <w:b/>
                <w:bCs/>
              </w:rPr>
            </w:pPr>
            <w:r w:rsidRPr="002B38E7">
              <w:rPr>
                <w:rFonts w:ascii="Garamond" w:hAnsi="Garamond" w:cs="Garamond"/>
                <w:b/>
                <w:bCs/>
              </w:rPr>
              <w:t>195</w:t>
            </w:r>
            <w:r>
              <w:rPr>
                <w:rFonts w:ascii="Garamond" w:hAnsi="Garamond" w:cs="Garamond"/>
                <w:b/>
                <w:bCs/>
              </w:rPr>
              <w:t>.</w:t>
            </w:r>
            <w:r w:rsidRPr="002B38E7">
              <w:rPr>
                <w:rFonts w:ascii="Garamond" w:hAnsi="Garamond" w:cs="Garamond"/>
                <w:b/>
                <w:bCs/>
              </w:rPr>
              <w:t>423</w:t>
            </w:r>
          </w:p>
        </w:tc>
      </w:tr>
      <w:tr w:rsidR="00AA4397" w:rsidRPr="00C74648">
        <w:trPr>
          <w:trHeight w:val="312"/>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3.1</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Rezultat brut din exploatare,  din care:</w:t>
            </w:r>
          </w:p>
        </w:tc>
        <w:tc>
          <w:tcPr>
            <w:tcW w:w="866"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50.520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187</w:t>
            </w:r>
            <w:r>
              <w:rPr>
                <w:rFonts w:ascii="Garamond" w:hAnsi="Garamond" w:cs="Garamond"/>
              </w:rPr>
              <w:t>.</w:t>
            </w:r>
            <w:r w:rsidRPr="002B38E7">
              <w:rPr>
                <w:rFonts w:ascii="Garamond" w:hAnsi="Garamond" w:cs="Garamond"/>
              </w:rPr>
              <w:t>462</w:t>
            </w:r>
          </w:p>
        </w:tc>
      </w:tr>
      <w:tr w:rsidR="00AA4397" w:rsidRPr="00C74648">
        <w:trPr>
          <w:trHeight w:val="312"/>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3.1.1</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 xml:space="preserve">     Rezultat brut al activitătii de bază</w:t>
            </w:r>
          </w:p>
        </w:tc>
        <w:tc>
          <w:tcPr>
            <w:tcW w:w="866"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-444.810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-1</w:t>
            </w:r>
            <w:r>
              <w:rPr>
                <w:rFonts w:ascii="Garamond" w:hAnsi="Garamond" w:cs="Garamond"/>
              </w:rPr>
              <w:t>.</w:t>
            </w:r>
            <w:r w:rsidRPr="002B38E7">
              <w:rPr>
                <w:rFonts w:ascii="Garamond" w:hAnsi="Garamond" w:cs="Garamond"/>
              </w:rPr>
              <w:t>101</w:t>
            </w:r>
            <w:r>
              <w:rPr>
                <w:rFonts w:ascii="Garamond" w:hAnsi="Garamond" w:cs="Garamond"/>
              </w:rPr>
              <w:t>.</w:t>
            </w:r>
            <w:r w:rsidRPr="002B38E7">
              <w:rPr>
                <w:rFonts w:ascii="Garamond" w:hAnsi="Garamond" w:cs="Garamond"/>
              </w:rPr>
              <w:t>092</w:t>
            </w:r>
          </w:p>
        </w:tc>
      </w:tr>
      <w:tr w:rsidR="00AA4397" w:rsidRPr="00C74648">
        <w:trPr>
          <w:trHeight w:val="297"/>
        </w:trPr>
        <w:tc>
          <w:tcPr>
            <w:tcW w:w="585" w:type="pct"/>
            <w:tcBorders>
              <w:top w:val="nil"/>
              <w:left w:val="single" w:sz="8" w:space="0" w:color="auto"/>
              <w:bottom w:val="dotted" w:sz="4"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3.1.2</w:t>
            </w:r>
          </w:p>
        </w:tc>
        <w:tc>
          <w:tcPr>
            <w:tcW w:w="2439" w:type="pct"/>
            <w:tcBorders>
              <w:top w:val="nil"/>
              <w:left w:val="nil"/>
              <w:bottom w:val="dotted" w:sz="4"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 xml:space="preserve">     Rezultat brut alte activitati de exploatare</w:t>
            </w:r>
          </w:p>
        </w:tc>
        <w:tc>
          <w:tcPr>
            <w:tcW w:w="866"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495.330</w:t>
            </w:r>
          </w:p>
        </w:tc>
        <w:tc>
          <w:tcPr>
            <w:tcW w:w="1110" w:type="pct"/>
            <w:tcBorders>
              <w:top w:val="nil"/>
              <w:left w:val="nil"/>
              <w:bottom w:val="dotted" w:sz="4"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1</w:t>
            </w:r>
            <w:r>
              <w:rPr>
                <w:rFonts w:ascii="Garamond" w:hAnsi="Garamond" w:cs="Garamond"/>
              </w:rPr>
              <w:t>.</w:t>
            </w:r>
            <w:r w:rsidRPr="002B38E7">
              <w:rPr>
                <w:rFonts w:ascii="Garamond" w:hAnsi="Garamond" w:cs="Garamond"/>
              </w:rPr>
              <w:t>288</w:t>
            </w:r>
            <w:r>
              <w:rPr>
                <w:rFonts w:ascii="Garamond" w:hAnsi="Garamond" w:cs="Garamond"/>
              </w:rPr>
              <w:t>.</w:t>
            </w:r>
            <w:r w:rsidRPr="002B38E7">
              <w:rPr>
                <w:rFonts w:ascii="Garamond" w:hAnsi="Garamond" w:cs="Garamond"/>
              </w:rPr>
              <w:t>554</w:t>
            </w:r>
          </w:p>
        </w:tc>
      </w:tr>
      <w:tr w:rsidR="00AA4397" w:rsidRPr="009210AB">
        <w:trPr>
          <w:trHeight w:val="324"/>
        </w:trPr>
        <w:tc>
          <w:tcPr>
            <w:tcW w:w="585" w:type="pct"/>
            <w:tcBorders>
              <w:top w:val="nil"/>
              <w:left w:val="single" w:sz="8" w:space="0" w:color="auto"/>
              <w:bottom w:val="single" w:sz="8" w:space="0" w:color="auto"/>
              <w:right w:val="single" w:sz="8" w:space="0" w:color="auto"/>
            </w:tcBorders>
            <w:vAlign w:val="bottom"/>
          </w:tcPr>
          <w:p w:rsidR="00AA4397" w:rsidRPr="009E2A65" w:rsidRDefault="00AA4397" w:rsidP="000E7A27">
            <w:pPr>
              <w:jc w:val="center"/>
              <w:rPr>
                <w:rFonts w:ascii="Garamond" w:hAnsi="Garamond" w:cs="Garamond"/>
                <w:lang w:val="ro-RO"/>
              </w:rPr>
            </w:pPr>
            <w:r w:rsidRPr="009E2A65">
              <w:rPr>
                <w:rFonts w:ascii="Garamond" w:hAnsi="Garamond" w:cs="Garamond"/>
                <w:lang w:val="ro-RO"/>
              </w:rPr>
              <w:t>3.2</w:t>
            </w:r>
          </w:p>
        </w:tc>
        <w:tc>
          <w:tcPr>
            <w:tcW w:w="2439" w:type="pct"/>
            <w:tcBorders>
              <w:top w:val="nil"/>
              <w:left w:val="nil"/>
              <w:bottom w:val="single" w:sz="8" w:space="0" w:color="auto"/>
              <w:right w:val="single" w:sz="8" w:space="0" w:color="auto"/>
            </w:tcBorders>
            <w:vAlign w:val="bottom"/>
          </w:tcPr>
          <w:p w:rsidR="00AA4397" w:rsidRPr="009E2A65" w:rsidRDefault="00AA4397" w:rsidP="000E7A27">
            <w:pPr>
              <w:rPr>
                <w:rFonts w:ascii="Garamond" w:hAnsi="Garamond" w:cs="Garamond"/>
                <w:lang w:val="ro-RO"/>
              </w:rPr>
            </w:pPr>
            <w:r w:rsidRPr="009E2A65">
              <w:rPr>
                <w:rFonts w:ascii="Garamond" w:hAnsi="Garamond" w:cs="Garamond"/>
                <w:sz w:val="22"/>
                <w:szCs w:val="22"/>
                <w:lang w:val="ro-RO"/>
              </w:rPr>
              <w:t>Rezultatul brut financiar</w:t>
            </w:r>
          </w:p>
        </w:tc>
        <w:tc>
          <w:tcPr>
            <w:tcW w:w="866" w:type="pct"/>
            <w:tcBorders>
              <w:top w:val="nil"/>
              <w:left w:val="nil"/>
              <w:bottom w:val="single" w:sz="8" w:space="0" w:color="auto"/>
              <w:right w:val="single" w:sz="8" w:space="0" w:color="auto"/>
            </w:tcBorders>
          </w:tcPr>
          <w:p w:rsidR="00AA4397" w:rsidRPr="002B38E7" w:rsidRDefault="00AA4397" w:rsidP="000E7A27">
            <w:pPr>
              <w:jc w:val="right"/>
              <w:rPr>
                <w:rFonts w:ascii="Garamond" w:hAnsi="Garamond" w:cs="Garamond"/>
                <w:highlight w:val="yellow"/>
              </w:rPr>
            </w:pPr>
            <w:r>
              <w:rPr>
                <w:rFonts w:ascii="Garamond" w:hAnsi="Garamond" w:cs="Garamond"/>
              </w:rPr>
              <w:t>6.840</w:t>
            </w:r>
          </w:p>
        </w:tc>
        <w:tc>
          <w:tcPr>
            <w:tcW w:w="1110" w:type="pct"/>
            <w:tcBorders>
              <w:top w:val="nil"/>
              <w:left w:val="nil"/>
              <w:bottom w:val="single" w:sz="8" w:space="0" w:color="auto"/>
              <w:right w:val="single" w:sz="8" w:space="0" w:color="auto"/>
            </w:tcBorders>
          </w:tcPr>
          <w:p w:rsidR="00AA4397" w:rsidRPr="002B38E7" w:rsidRDefault="00AA4397" w:rsidP="000E7A27">
            <w:pPr>
              <w:jc w:val="right"/>
              <w:rPr>
                <w:rFonts w:ascii="Garamond" w:hAnsi="Garamond" w:cs="Garamond"/>
              </w:rPr>
            </w:pPr>
            <w:r w:rsidRPr="002B38E7">
              <w:rPr>
                <w:rFonts w:ascii="Garamond" w:hAnsi="Garamond" w:cs="Garamond"/>
              </w:rPr>
              <w:t>7</w:t>
            </w:r>
            <w:r>
              <w:rPr>
                <w:rFonts w:ascii="Garamond" w:hAnsi="Garamond" w:cs="Garamond"/>
              </w:rPr>
              <w:t>.</w:t>
            </w:r>
            <w:r w:rsidRPr="002B38E7">
              <w:rPr>
                <w:rFonts w:ascii="Garamond" w:hAnsi="Garamond" w:cs="Garamond"/>
              </w:rPr>
              <w:t>961</w:t>
            </w:r>
          </w:p>
        </w:tc>
      </w:tr>
      <w:bookmarkEnd w:id="20"/>
      <w:bookmarkEnd w:id="21"/>
      <w:bookmarkEnd w:id="22"/>
      <w:bookmarkEnd w:id="23"/>
      <w:bookmarkEnd w:id="24"/>
    </w:tbl>
    <w:p w:rsidR="00AA4397" w:rsidRPr="009210AB" w:rsidRDefault="00AA4397" w:rsidP="00391485">
      <w:pPr>
        <w:pStyle w:val="A4"/>
        <w:jc w:val="both"/>
        <w:rPr>
          <w:rFonts w:ascii="Garamond" w:hAnsi="Garamond" w:cs="Garamond"/>
          <w:sz w:val="22"/>
          <w:szCs w:val="22"/>
          <w:lang w:val="ro-RO"/>
        </w:rPr>
      </w:pPr>
    </w:p>
    <w:p w:rsidR="00AA4397" w:rsidRPr="009210AB" w:rsidRDefault="00AA4397" w:rsidP="00391485">
      <w:pPr>
        <w:pStyle w:val="A4"/>
        <w:jc w:val="both"/>
        <w:rPr>
          <w:rFonts w:ascii="Garamond" w:hAnsi="Garamond" w:cs="Garamond"/>
          <w:sz w:val="22"/>
          <w:szCs w:val="22"/>
          <w:lang w:val="ro-RO"/>
        </w:rPr>
      </w:pPr>
    </w:p>
    <w:p w:rsidR="00AA4397" w:rsidRPr="00A52627" w:rsidRDefault="00AA4397"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u w:val="single"/>
          <w:lang w:val="ro-RO"/>
        </w:rPr>
        <w:t xml:space="preserve">NOTA nr.5  Situatia creantelor si datoriilor, </w:t>
      </w:r>
    </w:p>
    <w:p w:rsidR="00AA4397" w:rsidRPr="00A52627" w:rsidRDefault="00AA4397" w:rsidP="00391485">
      <w:pPr>
        <w:pStyle w:val="A4"/>
        <w:ind w:firstLine="720"/>
        <w:jc w:val="both"/>
        <w:rPr>
          <w:rFonts w:ascii="Garamond" w:hAnsi="Garamond" w:cs="Garamond"/>
          <w:b/>
          <w:bCs/>
          <w:sz w:val="28"/>
          <w:szCs w:val="28"/>
          <w:u w:val="single"/>
          <w:lang w:val="ro-RO"/>
        </w:rPr>
      </w:pPr>
    </w:p>
    <w:p w:rsidR="00AA4397" w:rsidRPr="00A52627" w:rsidRDefault="00AA4397" w:rsidP="00391485">
      <w:pPr>
        <w:pStyle w:val="A4"/>
        <w:ind w:firstLine="720"/>
        <w:jc w:val="both"/>
        <w:rPr>
          <w:rFonts w:ascii="Garamond" w:hAnsi="Garamond" w:cs="Garamond"/>
          <w:b/>
          <w:bCs/>
          <w:sz w:val="28"/>
          <w:szCs w:val="28"/>
          <w:lang w:val="ro-RO"/>
        </w:rPr>
      </w:pPr>
      <w:r w:rsidRPr="00A52627">
        <w:rPr>
          <w:rFonts w:ascii="Garamond" w:hAnsi="Garamond" w:cs="Garamond"/>
          <w:b/>
          <w:bCs/>
          <w:sz w:val="28"/>
          <w:szCs w:val="28"/>
          <w:u w:val="single"/>
          <w:lang w:val="ro-RO"/>
        </w:rPr>
        <w:t>Creante  comerciale si alte creante</w:t>
      </w:r>
      <w:r w:rsidRPr="00A52627">
        <w:rPr>
          <w:rFonts w:ascii="Garamond" w:hAnsi="Garamond" w:cs="Garamond"/>
          <w:b/>
          <w:bCs/>
          <w:sz w:val="28"/>
          <w:szCs w:val="28"/>
          <w:lang w:val="ro-RO"/>
        </w:rPr>
        <w:t xml:space="preserve"> </w:t>
      </w:r>
    </w:p>
    <w:p w:rsidR="00AA4397" w:rsidRPr="00A52627" w:rsidRDefault="00AA4397" w:rsidP="00391485">
      <w:pPr>
        <w:pStyle w:val="A4"/>
        <w:ind w:firstLine="720"/>
        <w:jc w:val="both"/>
        <w:rPr>
          <w:rFonts w:ascii="Garamond" w:hAnsi="Garamond" w:cs="Garamond"/>
          <w:sz w:val="10"/>
          <w:szCs w:val="10"/>
          <w:lang w:val="ro-RO"/>
        </w:rPr>
      </w:pPr>
      <w:r w:rsidRPr="00A52627">
        <w:rPr>
          <w:rFonts w:ascii="Garamond" w:hAnsi="Garamond" w:cs="Garamond"/>
          <w:sz w:val="10"/>
          <w:szCs w:val="10"/>
          <w:lang w:val="ro-RO"/>
        </w:rPr>
        <w:t xml:space="preserve">     </w:t>
      </w:r>
    </w:p>
    <w:p w:rsidR="00AA4397" w:rsidRPr="00A52627" w:rsidRDefault="00AA4397" w:rsidP="00391485">
      <w:pPr>
        <w:pStyle w:val="A4"/>
        <w:jc w:val="both"/>
        <w:rPr>
          <w:rFonts w:ascii="Garamond" w:hAnsi="Garamond" w:cs="Garamond"/>
          <w:lang w:val="ro-RO"/>
        </w:rPr>
      </w:pPr>
      <w:r w:rsidRPr="00A52627">
        <w:rPr>
          <w:rFonts w:ascii="Garamond" w:hAnsi="Garamond" w:cs="Garamond"/>
          <w:lang w:val="ro-RO"/>
        </w:rPr>
        <w:t xml:space="preserve">                                                                                                                               </w:t>
      </w:r>
      <w:r w:rsidRPr="00A52627">
        <w:rPr>
          <w:rFonts w:ascii="Garamond" w:hAnsi="Garamond" w:cs="Garamond"/>
          <w:lang w:val="ro-RO"/>
        </w:rPr>
        <w:tab/>
        <w:t xml:space="preserve">   </w:t>
      </w:r>
      <w:r w:rsidRPr="00A52627">
        <w:rPr>
          <w:rFonts w:ascii="Garamond" w:hAnsi="Garamond" w:cs="Garamond"/>
          <w:lang w:val="ro-RO"/>
        </w:rPr>
        <w:tab/>
      </w:r>
      <w:r w:rsidRPr="00A52627">
        <w:rPr>
          <w:rFonts w:ascii="Garamond" w:hAnsi="Garamond" w:cs="Garamond"/>
          <w:lang w:val="ro-RO"/>
        </w:rPr>
        <w:tab/>
        <w:t xml:space="preserve">          - lei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703"/>
        <w:gridCol w:w="1703"/>
        <w:gridCol w:w="1793"/>
      </w:tblGrid>
      <w:tr w:rsidR="00AA4397" w:rsidRPr="00A52627">
        <w:trPr>
          <w:trHeight w:val="228"/>
        </w:trPr>
        <w:tc>
          <w:tcPr>
            <w:tcW w:w="3369" w:type="dxa"/>
            <w:vMerge w:val="restart"/>
            <w:vAlign w:val="center"/>
          </w:tcPr>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Creante </w:t>
            </w:r>
          </w:p>
        </w:tc>
        <w:tc>
          <w:tcPr>
            <w:tcW w:w="1703" w:type="dxa"/>
            <w:vMerge w:val="restart"/>
            <w:vAlign w:val="center"/>
          </w:tcPr>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31.12.</w:t>
            </w:r>
            <w:r>
              <w:rPr>
                <w:rFonts w:ascii="Garamond" w:hAnsi="Garamond" w:cs="Garamond"/>
                <w:sz w:val="24"/>
                <w:szCs w:val="24"/>
                <w:lang w:val="ro-RO"/>
              </w:rPr>
              <w:t>2020</w:t>
            </w:r>
          </w:p>
        </w:tc>
        <w:tc>
          <w:tcPr>
            <w:tcW w:w="3496" w:type="dxa"/>
            <w:gridSpan w:val="2"/>
            <w:vAlign w:val="center"/>
          </w:tcPr>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Termen de lichiditate</w:t>
            </w:r>
          </w:p>
        </w:tc>
      </w:tr>
      <w:tr w:rsidR="00AA4397" w:rsidRPr="00A52627">
        <w:trPr>
          <w:trHeight w:val="176"/>
        </w:trPr>
        <w:tc>
          <w:tcPr>
            <w:tcW w:w="3369" w:type="dxa"/>
            <w:vMerge/>
            <w:vAlign w:val="center"/>
          </w:tcPr>
          <w:p w:rsidR="00AA4397" w:rsidRPr="00A52627" w:rsidRDefault="00AA4397" w:rsidP="00391485">
            <w:pPr>
              <w:pStyle w:val="A4"/>
              <w:jc w:val="center"/>
              <w:rPr>
                <w:rFonts w:ascii="Garamond" w:hAnsi="Garamond" w:cs="Garamond"/>
                <w:sz w:val="24"/>
                <w:szCs w:val="24"/>
                <w:lang w:val="ro-RO"/>
              </w:rPr>
            </w:pPr>
          </w:p>
        </w:tc>
        <w:tc>
          <w:tcPr>
            <w:tcW w:w="1703" w:type="dxa"/>
            <w:vMerge/>
            <w:vAlign w:val="center"/>
          </w:tcPr>
          <w:p w:rsidR="00AA4397" w:rsidRPr="00A52627" w:rsidRDefault="00AA4397" w:rsidP="00391485">
            <w:pPr>
              <w:pStyle w:val="A4"/>
              <w:jc w:val="center"/>
              <w:rPr>
                <w:rFonts w:ascii="Garamond" w:hAnsi="Garamond" w:cs="Garamond"/>
                <w:sz w:val="24"/>
                <w:szCs w:val="24"/>
                <w:lang w:val="ro-RO"/>
              </w:rPr>
            </w:pPr>
          </w:p>
        </w:tc>
        <w:tc>
          <w:tcPr>
            <w:tcW w:w="1703" w:type="dxa"/>
            <w:vAlign w:val="center"/>
          </w:tcPr>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 Sub 1 an    </w:t>
            </w:r>
          </w:p>
        </w:tc>
        <w:tc>
          <w:tcPr>
            <w:tcW w:w="1793" w:type="dxa"/>
            <w:vAlign w:val="center"/>
          </w:tcPr>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Peste  1 an</w:t>
            </w:r>
          </w:p>
        </w:tc>
      </w:tr>
      <w:tr w:rsidR="00AA4397" w:rsidRPr="00A52627">
        <w:tc>
          <w:tcPr>
            <w:tcW w:w="3369" w:type="dxa"/>
          </w:tcPr>
          <w:p w:rsidR="00AA4397" w:rsidRPr="00A52627" w:rsidRDefault="00AA4397" w:rsidP="00391485">
            <w:pPr>
              <w:pStyle w:val="A4"/>
              <w:jc w:val="both"/>
              <w:rPr>
                <w:rFonts w:ascii="Garamond" w:hAnsi="Garamond" w:cs="Garamond"/>
                <w:b/>
                <w:bCs/>
                <w:sz w:val="24"/>
                <w:szCs w:val="24"/>
                <w:lang w:val="ro-RO"/>
              </w:rPr>
            </w:pPr>
            <w:bookmarkStart w:id="25" w:name="_Hlk442915835"/>
            <w:r w:rsidRPr="00A52627">
              <w:rPr>
                <w:rFonts w:ascii="Garamond" w:hAnsi="Garamond" w:cs="Garamond"/>
                <w:b/>
                <w:bCs/>
                <w:sz w:val="24"/>
                <w:szCs w:val="24"/>
                <w:lang w:val="ro-RO"/>
              </w:rPr>
              <w:t>Total , din care :</w:t>
            </w:r>
          </w:p>
        </w:tc>
        <w:tc>
          <w:tcPr>
            <w:tcW w:w="1703" w:type="dxa"/>
            <w:vAlign w:val="bottom"/>
          </w:tcPr>
          <w:p w:rsidR="00AA4397" w:rsidRDefault="00AA4397">
            <w:pPr>
              <w:jc w:val="center"/>
              <w:rPr>
                <w:rFonts w:ascii="Garamond" w:hAnsi="Garamond" w:cs="Garamond"/>
                <w:b/>
                <w:bCs/>
              </w:rPr>
            </w:pPr>
            <w:r>
              <w:rPr>
                <w:rFonts w:ascii="Garamond" w:hAnsi="Garamond" w:cs="Garamond"/>
                <w:b/>
                <w:bCs/>
              </w:rPr>
              <w:t>2.155.961</w:t>
            </w:r>
          </w:p>
        </w:tc>
        <w:tc>
          <w:tcPr>
            <w:tcW w:w="1703" w:type="dxa"/>
            <w:vAlign w:val="bottom"/>
          </w:tcPr>
          <w:p w:rsidR="00AA4397" w:rsidRDefault="00AA4397">
            <w:pPr>
              <w:jc w:val="center"/>
              <w:rPr>
                <w:rFonts w:ascii="Garamond" w:hAnsi="Garamond" w:cs="Garamond"/>
                <w:b/>
                <w:bCs/>
              </w:rPr>
            </w:pPr>
            <w:r>
              <w:rPr>
                <w:rFonts w:ascii="Garamond" w:hAnsi="Garamond" w:cs="Garamond"/>
                <w:b/>
                <w:bCs/>
              </w:rPr>
              <w:t>2.139.325</w:t>
            </w:r>
          </w:p>
        </w:tc>
        <w:tc>
          <w:tcPr>
            <w:tcW w:w="1793" w:type="dxa"/>
            <w:vAlign w:val="bottom"/>
          </w:tcPr>
          <w:p w:rsidR="00AA4397" w:rsidRDefault="00AA4397">
            <w:pPr>
              <w:jc w:val="center"/>
              <w:rPr>
                <w:rFonts w:ascii="Garamond" w:hAnsi="Garamond" w:cs="Garamond"/>
                <w:b/>
                <w:bCs/>
              </w:rPr>
            </w:pPr>
            <w:r>
              <w:rPr>
                <w:rFonts w:ascii="Garamond" w:hAnsi="Garamond" w:cs="Garamond"/>
                <w:b/>
                <w:bCs/>
              </w:rPr>
              <w:t>16.636</w:t>
            </w:r>
          </w:p>
        </w:tc>
      </w:tr>
      <w:tr w:rsidR="00AA4397" w:rsidRPr="00A52627">
        <w:tc>
          <w:tcPr>
            <w:tcW w:w="3369" w:type="dxa"/>
          </w:tcPr>
          <w:p w:rsidR="00AA4397" w:rsidRPr="00A52627" w:rsidRDefault="00AA4397" w:rsidP="00391485">
            <w:pPr>
              <w:pStyle w:val="A4"/>
              <w:jc w:val="both"/>
              <w:rPr>
                <w:rFonts w:ascii="Garamond" w:hAnsi="Garamond" w:cs="Garamond"/>
                <w:sz w:val="24"/>
                <w:szCs w:val="24"/>
                <w:lang w:val="ro-RO"/>
              </w:rPr>
            </w:pPr>
            <w:r w:rsidRPr="00A52627">
              <w:rPr>
                <w:rFonts w:ascii="Garamond" w:hAnsi="Garamond" w:cs="Garamond"/>
                <w:sz w:val="24"/>
                <w:szCs w:val="24"/>
                <w:lang w:val="ro-RO"/>
              </w:rPr>
              <w:t xml:space="preserve">            Creante comerciale nete </w:t>
            </w:r>
          </w:p>
        </w:tc>
        <w:tc>
          <w:tcPr>
            <w:tcW w:w="1703" w:type="dxa"/>
          </w:tcPr>
          <w:p w:rsidR="00AA4397" w:rsidRDefault="00AA4397">
            <w:pPr>
              <w:jc w:val="center"/>
              <w:rPr>
                <w:rFonts w:ascii="Garamond" w:hAnsi="Garamond" w:cs="Garamond"/>
              </w:rPr>
            </w:pPr>
            <w:r>
              <w:rPr>
                <w:rFonts w:ascii="Garamond" w:hAnsi="Garamond" w:cs="Garamond"/>
              </w:rPr>
              <w:t>403.930</w:t>
            </w:r>
          </w:p>
        </w:tc>
        <w:tc>
          <w:tcPr>
            <w:tcW w:w="1703" w:type="dxa"/>
          </w:tcPr>
          <w:p w:rsidR="00AA4397" w:rsidRDefault="00AA4397">
            <w:pPr>
              <w:jc w:val="center"/>
              <w:rPr>
                <w:rFonts w:ascii="Garamond" w:hAnsi="Garamond" w:cs="Garamond"/>
              </w:rPr>
            </w:pPr>
            <w:r>
              <w:rPr>
                <w:rFonts w:ascii="Garamond" w:hAnsi="Garamond" w:cs="Garamond"/>
              </w:rPr>
              <w:t>387.294</w:t>
            </w:r>
          </w:p>
        </w:tc>
        <w:tc>
          <w:tcPr>
            <w:tcW w:w="1793" w:type="dxa"/>
          </w:tcPr>
          <w:p w:rsidR="00AA4397" w:rsidRDefault="00AA4397">
            <w:pPr>
              <w:jc w:val="center"/>
              <w:rPr>
                <w:rFonts w:ascii="Garamond" w:hAnsi="Garamond" w:cs="Garamond"/>
              </w:rPr>
            </w:pPr>
            <w:r>
              <w:rPr>
                <w:rFonts w:ascii="Garamond" w:hAnsi="Garamond" w:cs="Garamond"/>
              </w:rPr>
              <w:t>16.636</w:t>
            </w:r>
          </w:p>
        </w:tc>
      </w:tr>
      <w:tr w:rsidR="00AA4397" w:rsidRPr="00A52627">
        <w:tc>
          <w:tcPr>
            <w:tcW w:w="3369" w:type="dxa"/>
          </w:tcPr>
          <w:p w:rsidR="00AA4397" w:rsidRPr="00A52627" w:rsidRDefault="00AA4397" w:rsidP="00391485">
            <w:pPr>
              <w:pStyle w:val="A4"/>
              <w:jc w:val="both"/>
              <w:rPr>
                <w:rFonts w:ascii="Garamond" w:hAnsi="Garamond" w:cs="Garamond"/>
                <w:sz w:val="24"/>
                <w:szCs w:val="24"/>
                <w:lang w:val="ro-RO"/>
              </w:rPr>
            </w:pPr>
            <w:r w:rsidRPr="00A52627">
              <w:rPr>
                <w:rFonts w:ascii="Garamond" w:hAnsi="Garamond" w:cs="Garamond"/>
                <w:sz w:val="24"/>
                <w:szCs w:val="24"/>
                <w:lang w:val="ro-RO"/>
              </w:rPr>
              <w:t xml:space="preserve">            Alte creante </w:t>
            </w:r>
          </w:p>
        </w:tc>
        <w:tc>
          <w:tcPr>
            <w:tcW w:w="1703" w:type="dxa"/>
          </w:tcPr>
          <w:p w:rsidR="00AA4397" w:rsidRDefault="00AA4397">
            <w:pPr>
              <w:jc w:val="center"/>
              <w:rPr>
                <w:rFonts w:ascii="Garamond" w:hAnsi="Garamond" w:cs="Garamond"/>
              </w:rPr>
            </w:pPr>
            <w:r>
              <w:rPr>
                <w:rFonts w:ascii="Garamond" w:hAnsi="Garamond" w:cs="Garamond"/>
              </w:rPr>
              <w:t>1.752.031</w:t>
            </w:r>
          </w:p>
        </w:tc>
        <w:tc>
          <w:tcPr>
            <w:tcW w:w="1703" w:type="dxa"/>
          </w:tcPr>
          <w:p w:rsidR="00AA4397" w:rsidRDefault="00AA4397">
            <w:pPr>
              <w:jc w:val="center"/>
              <w:rPr>
                <w:rFonts w:ascii="Garamond" w:hAnsi="Garamond" w:cs="Garamond"/>
              </w:rPr>
            </w:pPr>
            <w:r>
              <w:rPr>
                <w:rFonts w:ascii="Garamond" w:hAnsi="Garamond" w:cs="Garamond"/>
              </w:rPr>
              <w:t>1.752.031</w:t>
            </w:r>
          </w:p>
        </w:tc>
        <w:tc>
          <w:tcPr>
            <w:tcW w:w="1793" w:type="dxa"/>
          </w:tcPr>
          <w:p w:rsidR="00AA4397" w:rsidRDefault="00AA4397">
            <w:pPr>
              <w:jc w:val="center"/>
              <w:rPr>
                <w:rFonts w:ascii="Garamond" w:hAnsi="Garamond" w:cs="Garamond"/>
              </w:rPr>
            </w:pPr>
            <w:r>
              <w:rPr>
                <w:rFonts w:ascii="Garamond" w:hAnsi="Garamond" w:cs="Garamond"/>
              </w:rPr>
              <w:t>-</w:t>
            </w:r>
          </w:p>
        </w:tc>
      </w:tr>
      <w:bookmarkEnd w:id="25"/>
    </w:tbl>
    <w:p w:rsidR="00AA4397" w:rsidRPr="00A52627" w:rsidRDefault="00AA4397" w:rsidP="00391485">
      <w:pPr>
        <w:pStyle w:val="A4"/>
        <w:jc w:val="both"/>
        <w:rPr>
          <w:rFonts w:ascii="Garamond" w:hAnsi="Garamond" w:cs="Garamond"/>
          <w:sz w:val="10"/>
          <w:szCs w:val="10"/>
          <w:lang w:val="ro-RO"/>
        </w:rPr>
      </w:pPr>
    </w:p>
    <w:p w:rsidR="00AA4397" w:rsidRPr="00A52627" w:rsidRDefault="00AA4397" w:rsidP="00391485">
      <w:pPr>
        <w:pStyle w:val="A4"/>
        <w:ind w:firstLine="720"/>
        <w:jc w:val="both"/>
        <w:rPr>
          <w:rFonts w:ascii="Garamond" w:hAnsi="Garamond" w:cs="Garamond"/>
          <w:sz w:val="28"/>
          <w:szCs w:val="28"/>
          <w:lang w:val="ro-RO"/>
        </w:rPr>
      </w:pPr>
    </w:p>
    <w:p w:rsidR="00AA4397" w:rsidRPr="00A52627" w:rsidRDefault="00AA4397"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Creantele comerciale cuprind :</w:t>
      </w:r>
    </w:p>
    <w:p w:rsidR="00AA4397" w:rsidRPr="00A52627" w:rsidRDefault="00AA4397"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p>
    <w:tbl>
      <w:tblPr>
        <w:tblW w:w="387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3"/>
        <w:gridCol w:w="1402"/>
      </w:tblGrid>
      <w:tr w:rsidR="00AA4397" w:rsidRPr="00A52627">
        <w:trPr>
          <w:trHeight w:val="711"/>
        </w:trPr>
        <w:tc>
          <w:tcPr>
            <w:tcW w:w="4066" w:type="pct"/>
          </w:tcPr>
          <w:p w:rsidR="00AA4397" w:rsidRPr="00A52627" w:rsidRDefault="00AA4397" w:rsidP="00391485">
            <w:pPr>
              <w:pStyle w:val="A4"/>
              <w:jc w:val="center"/>
              <w:rPr>
                <w:rFonts w:ascii="Garamond" w:hAnsi="Garamond" w:cs="Garamond"/>
                <w:b/>
                <w:bCs/>
                <w:sz w:val="24"/>
                <w:szCs w:val="24"/>
                <w:lang w:val="ro-RO"/>
              </w:rPr>
            </w:pPr>
            <w:r w:rsidRPr="00A52627">
              <w:rPr>
                <w:rFonts w:ascii="Garamond" w:hAnsi="Garamond" w:cs="Garamond"/>
                <w:b/>
                <w:bCs/>
                <w:sz w:val="24"/>
                <w:szCs w:val="24"/>
                <w:lang w:val="ro-RO"/>
              </w:rPr>
              <w:t>Descriere</w:t>
            </w:r>
          </w:p>
        </w:tc>
        <w:tc>
          <w:tcPr>
            <w:tcW w:w="934" w:type="pct"/>
          </w:tcPr>
          <w:p w:rsidR="00AA4397" w:rsidRPr="00A52627" w:rsidRDefault="00AA4397" w:rsidP="00391485">
            <w:pPr>
              <w:pStyle w:val="A4"/>
              <w:jc w:val="center"/>
              <w:rPr>
                <w:rFonts w:ascii="Garamond" w:hAnsi="Garamond" w:cs="Garamond"/>
                <w:b/>
                <w:bCs/>
                <w:sz w:val="24"/>
                <w:szCs w:val="24"/>
                <w:lang w:val="ro-RO"/>
              </w:rPr>
            </w:pPr>
            <w:r w:rsidRPr="00A52627">
              <w:rPr>
                <w:rFonts w:ascii="Garamond" w:hAnsi="Garamond" w:cs="Garamond"/>
                <w:b/>
                <w:bCs/>
                <w:sz w:val="24"/>
                <w:szCs w:val="24"/>
                <w:lang w:val="ro-RO"/>
              </w:rPr>
              <w:t>Sold la 31.12.</w:t>
            </w:r>
            <w:r>
              <w:rPr>
                <w:rFonts w:ascii="Garamond" w:hAnsi="Garamond" w:cs="Garamond"/>
                <w:b/>
                <w:bCs/>
                <w:sz w:val="24"/>
                <w:szCs w:val="24"/>
                <w:lang w:val="ro-RO"/>
              </w:rPr>
              <w:t>2020</w:t>
            </w:r>
          </w:p>
        </w:tc>
      </w:tr>
      <w:tr w:rsidR="00AA4397" w:rsidRPr="00A52627">
        <w:trPr>
          <w:trHeight w:val="273"/>
        </w:trPr>
        <w:tc>
          <w:tcPr>
            <w:tcW w:w="4066" w:type="pct"/>
          </w:tcPr>
          <w:p w:rsidR="00AA4397" w:rsidRPr="00A52627" w:rsidRDefault="00AA4397" w:rsidP="00391485">
            <w:pPr>
              <w:pStyle w:val="A4"/>
              <w:jc w:val="both"/>
              <w:rPr>
                <w:rFonts w:ascii="Garamond" w:hAnsi="Garamond" w:cs="Garamond"/>
                <w:sz w:val="24"/>
                <w:szCs w:val="24"/>
                <w:lang w:val="ro-RO"/>
              </w:rPr>
            </w:pPr>
            <w:bookmarkStart w:id="26" w:name="_Hlk442914445"/>
            <w:r w:rsidRPr="00A52627">
              <w:rPr>
                <w:rFonts w:ascii="Garamond" w:hAnsi="Garamond" w:cs="Garamond"/>
                <w:sz w:val="24"/>
                <w:szCs w:val="24"/>
                <w:lang w:val="ro-RO"/>
              </w:rPr>
              <w:t xml:space="preserve">Furnizori – debitori </w:t>
            </w:r>
          </w:p>
        </w:tc>
        <w:tc>
          <w:tcPr>
            <w:tcW w:w="934" w:type="pct"/>
          </w:tcPr>
          <w:p w:rsidR="00AA4397" w:rsidRDefault="00AA4397">
            <w:pPr>
              <w:jc w:val="center"/>
              <w:rPr>
                <w:rFonts w:ascii="Garamond" w:hAnsi="Garamond" w:cs="Garamond"/>
              </w:rPr>
            </w:pPr>
            <w:r>
              <w:rPr>
                <w:rFonts w:ascii="Garamond" w:hAnsi="Garamond" w:cs="Garamond"/>
              </w:rPr>
              <w:t>0</w:t>
            </w:r>
          </w:p>
        </w:tc>
      </w:tr>
      <w:tr w:rsidR="00AA4397" w:rsidRPr="00A52627">
        <w:trPr>
          <w:trHeight w:val="273"/>
        </w:trPr>
        <w:tc>
          <w:tcPr>
            <w:tcW w:w="4066" w:type="pct"/>
          </w:tcPr>
          <w:p w:rsidR="00AA4397" w:rsidRPr="00A52627" w:rsidRDefault="00AA4397" w:rsidP="00391485">
            <w:pPr>
              <w:pStyle w:val="A4"/>
              <w:jc w:val="both"/>
              <w:rPr>
                <w:rFonts w:ascii="Garamond" w:hAnsi="Garamond" w:cs="Garamond"/>
                <w:sz w:val="24"/>
                <w:szCs w:val="24"/>
                <w:lang w:val="ro-RO"/>
              </w:rPr>
            </w:pPr>
            <w:bookmarkStart w:id="27" w:name="OLE_LINK70"/>
            <w:bookmarkStart w:id="28" w:name="OLE_LINK71"/>
            <w:bookmarkStart w:id="29" w:name="OLE_LINK72"/>
            <w:bookmarkEnd w:id="26"/>
            <w:r w:rsidRPr="00A52627">
              <w:rPr>
                <w:rFonts w:ascii="Garamond" w:hAnsi="Garamond" w:cs="Garamond"/>
                <w:sz w:val="24"/>
                <w:szCs w:val="24"/>
                <w:lang w:val="ro-RO"/>
              </w:rPr>
              <w:t xml:space="preserve">Clienti curenti </w:t>
            </w:r>
            <w:bookmarkEnd w:id="27"/>
            <w:bookmarkEnd w:id="28"/>
            <w:bookmarkEnd w:id="29"/>
          </w:p>
        </w:tc>
        <w:tc>
          <w:tcPr>
            <w:tcW w:w="934" w:type="pct"/>
          </w:tcPr>
          <w:p w:rsidR="00AA4397" w:rsidRDefault="00AA4397">
            <w:pPr>
              <w:jc w:val="center"/>
              <w:rPr>
                <w:rFonts w:ascii="Garamond" w:hAnsi="Garamond" w:cs="Garamond"/>
              </w:rPr>
            </w:pPr>
            <w:r>
              <w:rPr>
                <w:rFonts w:ascii="Garamond" w:hAnsi="Garamond" w:cs="Garamond"/>
              </w:rPr>
              <w:t>387.294</w:t>
            </w:r>
          </w:p>
        </w:tc>
      </w:tr>
      <w:tr w:rsidR="00AA4397" w:rsidRPr="00A52627">
        <w:trPr>
          <w:trHeight w:val="273"/>
        </w:trPr>
        <w:tc>
          <w:tcPr>
            <w:tcW w:w="4066" w:type="pct"/>
          </w:tcPr>
          <w:p w:rsidR="00AA4397" w:rsidRPr="00A52627" w:rsidRDefault="00AA4397" w:rsidP="00A52627">
            <w:pPr>
              <w:pStyle w:val="A4"/>
              <w:jc w:val="both"/>
              <w:rPr>
                <w:rFonts w:ascii="Garamond" w:hAnsi="Garamond" w:cs="Garamond"/>
                <w:sz w:val="24"/>
                <w:szCs w:val="24"/>
                <w:lang w:val="ro-RO"/>
              </w:rPr>
            </w:pPr>
            <w:r w:rsidRPr="00A52627">
              <w:rPr>
                <w:rFonts w:ascii="Garamond" w:hAnsi="Garamond" w:cs="Garamond"/>
                <w:sz w:val="24"/>
                <w:szCs w:val="24"/>
                <w:lang w:val="ro-RO"/>
              </w:rPr>
              <w:t xml:space="preserve">Clienti incerti si în litigiu </w:t>
            </w:r>
          </w:p>
        </w:tc>
        <w:tc>
          <w:tcPr>
            <w:tcW w:w="934" w:type="pct"/>
          </w:tcPr>
          <w:p w:rsidR="00AA4397" w:rsidRDefault="00AA4397">
            <w:pPr>
              <w:jc w:val="center"/>
              <w:rPr>
                <w:rFonts w:ascii="Garamond" w:hAnsi="Garamond" w:cs="Garamond"/>
              </w:rPr>
            </w:pPr>
            <w:r>
              <w:rPr>
                <w:rFonts w:ascii="Garamond" w:hAnsi="Garamond" w:cs="Garamond"/>
              </w:rPr>
              <w:t>256.808</w:t>
            </w:r>
          </w:p>
        </w:tc>
      </w:tr>
      <w:tr w:rsidR="00AA4397" w:rsidRPr="00A52627">
        <w:trPr>
          <w:trHeight w:val="273"/>
        </w:trPr>
        <w:tc>
          <w:tcPr>
            <w:tcW w:w="4066" w:type="pct"/>
          </w:tcPr>
          <w:p w:rsidR="00AA4397" w:rsidRPr="00A52627" w:rsidRDefault="00AA4397" w:rsidP="00391485">
            <w:pPr>
              <w:pStyle w:val="A4"/>
              <w:jc w:val="both"/>
              <w:rPr>
                <w:rFonts w:ascii="Garamond" w:hAnsi="Garamond" w:cs="Garamond"/>
                <w:sz w:val="24"/>
                <w:szCs w:val="24"/>
                <w:lang w:val="ro-RO"/>
              </w:rPr>
            </w:pPr>
            <w:r w:rsidRPr="00A52627">
              <w:rPr>
                <w:rFonts w:ascii="Garamond" w:hAnsi="Garamond" w:cs="Garamond"/>
                <w:sz w:val="24"/>
                <w:szCs w:val="24"/>
                <w:lang w:val="ro-RO"/>
              </w:rPr>
              <w:t>Clienti facturi de intocmit</w:t>
            </w:r>
          </w:p>
        </w:tc>
        <w:tc>
          <w:tcPr>
            <w:tcW w:w="934" w:type="pct"/>
          </w:tcPr>
          <w:p w:rsidR="00AA4397" w:rsidRDefault="00AA4397">
            <w:pPr>
              <w:jc w:val="center"/>
              <w:rPr>
                <w:rFonts w:ascii="Garamond" w:hAnsi="Garamond" w:cs="Garamond"/>
              </w:rPr>
            </w:pPr>
            <w:r>
              <w:rPr>
                <w:rFonts w:ascii="Garamond" w:hAnsi="Garamond" w:cs="Garamond"/>
              </w:rPr>
              <w:t>0</w:t>
            </w:r>
          </w:p>
        </w:tc>
      </w:tr>
      <w:tr w:rsidR="00AA4397" w:rsidRPr="00A52627">
        <w:trPr>
          <w:trHeight w:val="273"/>
        </w:trPr>
        <w:tc>
          <w:tcPr>
            <w:tcW w:w="4066" w:type="pct"/>
          </w:tcPr>
          <w:p w:rsidR="00AA4397" w:rsidRPr="00A52627" w:rsidRDefault="00AA4397" w:rsidP="00391485">
            <w:pPr>
              <w:pStyle w:val="A4"/>
              <w:jc w:val="both"/>
              <w:rPr>
                <w:rFonts w:ascii="Garamond" w:hAnsi="Garamond" w:cs="Garamond"/>
                <w:sz w:val="24"/>
                <w:szCs w:val="24"/>
                <w:lang w:val="ro-RO"/>
              </w:rPr>
            </w:pPr>
            <w:r w:rsidRPr="00A52627">
              <w:rPr>
                <w:rFonts w:ascii="Garamond" w:hAnsi="Garamond" w:cs="Garamond"/>
                <w:sz w:val="24"/>
                <w:szCs w:val="24"/>
                <w:lang w:val="ro-RO"/>
              </w:rPr>
              <w:t xml:space="preserve">Ajustare clienti incerti </w:t>
            </w:r>
          </w:p>
        </w:tc>
        <w:tc>
          <w:tcPr>
            <w:tcW w:w="934" w:type="pct"/>
          </w:tcPr>
          <w:p w:rsidR="00AA4397" w:rsidRDefault="00AA4397">
            <w:pPr>
              <w:jc w:val="center"/>
              <w:rPr>
                <w:rFonts w:ascii="Garamond" w:hAnsi="Garamond" w:cs="Garamond"/>
              </w:rPr>
            </w:pPr>
            <w:r>
              <w:rPr>
                <w:rFonts w:ascii="Garamond" w:hAnsi="Garamond" w:cs="Garamond"/>
              </w:rPr>
              <w:t>-240.172</w:t>
            </w:r>
          </w:p>
        </w:tc>
      </w:tr>
      <w:tr w:rsidR="00AA4397" w:rsidRPr="00A52627">
        <w:trPr>
          <w:trHeight w:val="273"/>
        </w:trPr>
        <w:tc>
          <w:tcPr>
            <w:tcW w:w="4066" w:type="pct"/>
          </w:tcPr>
          <w:p w:rsidR="00AA4397" w:rsidRPr="00A52627" w:rsidRDefault="00AA4397" w:rsidP="00391485">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w:t>
            </w:r>
          </w:p>
        </w:tc>
        <w:tc>
          <w:tcPr>
            <w:tcW w:w="934" w:type="pct"/>
          </w:tcPr>
          <w:p w:rsidR="00AA4397" w:rsidRDefault="00AA4397">
            <w:pPr>
              <w:jc w:val="center"/>
              <w:rPr>
                <w:rFonts w:ascii="Garamond" w:hAnsi="Garamond" w:cs="Garamond"/>
                <w:b/>
                <w:bCs/>
              </w:rPr>
            </w:pPr>
            <w:r>
              <w:rPr>
                <w:rFonts w:ascii="Garamond" w:hAnsi="Garamond" w:cs="Garamond"/>
                <w:b/>
                <w:bCs/>
              </w:rPr>
              <w:t>403.930</w:t>
            </w:r>
          </w:p>
        </w:tc>
      </w:tr>
    </w:tbl>
    <w:p w:rsidR="00AA4397" w:rsidRPr="00591C68" w:rsidRDefault="00AA4397" w:rsidP="00391485">
      <w:pPr>
        <w:pStyle w:val="A4"/>
        <w:ind w:firstLine="720"/>
        <w:jc w:val="both"/>
        <w:rPr>
          <w:rFonts w:ascii="Garamond" w:hAnsi="Garamond" w:cs="Garamond"/>
          <w:sz w:val="28"/>
          <w:szCs w:val="28"/>
        </w:rPr>
      </w:pPr>
      <w:r w:rsidRPr="00A52627">
        <w:rPr>
          <w:rFonts w:ascii="Garamond" w:hAnsi="Garamond" w:cs="Garamond"/>
          <w:sz w:val="28"/>
          <w:szCs w:val="28"/>
          <w:lang w:val="ro-RO"/>
        </w:rPr>
        <w:t xml:space="preserve">Societatea înregistrează în anul </w:t>
      </w:r>
      <w:r>
        <w:rPr>
          <w:rFonts w:ascii="Garamond" w:hAnsi="Garamond" w:cs="Garamond"/>
          <w:sz w:val="28"/>
          <w:szCs w:val="28"/>
          <w:lang w:val="ro-RO"/>
        </w:rPr>
        <w:t>2020</w:t>
      </w:r>
      <w:r w:rsidRPr="00A52627">
        <w:rPr>
          <w:rFonts w:ascii="Garamond" w:hAnsi="Garamond" w:cs="Garamond"/>
          <w:sz w:val="28"/>
          <w:szCs w:val="28"/>
          <w:lang w:val="ro-RO"/>
        </w:rPr>
        <w:t xml:space="preserve"> o diminuare a ajustarilor de </w:t>
      </w:r>
      <w:r>
        <w:rPr>
          <w:rFonts w:ascii="Garamond" w:hAnsi="Garamond" w:cs="Garamond"/>
          <w:sz w:val="28"/>
          <w:szCs w:val="28"/>
          <w:lang w:val="ro-RO"/>
        </w:rPr>
        <w:t>56.112</w:t>
      </w:r>
      <w:r w:rsidRPr="00A52627">
        <w:rPr>
          <w:rFonts w:ascii="Garamond" w:hAnsi="Garamond" w:cs="Garamond"/>
          <w:sz w:val="28"/>
          <w:szCs w:val="28"/>
          <w:lang w:val="ro-RO"/>
        </w:rPr>
        <w:t xml:space="preserve"> lei pe masura ce creantele clienti s-au incasat.</w:t>
      </w:r>
    </w:p>
    <w:p w:rsidR="00AA4397" w:rsidRPr="00A52627" w:rsidRDefault="00AA4397" w:rsidP="00391485">
      <w:pPr>
        <w:pStyle w:val="A4"/>
        <w:ind w:firstLine="720"/>
        <w:jc w:val="both"/>
        <w:rPr>
          <w:rFonts w:ascii="Garamond" w:hAnsi="Garamond" w:cs="Garamond"/>
          <w:sz w:val="28"/>
          <w:szCs w:val="28"/>
          <w:lang w:val="ro-RO"/>
        </w:rPr>
      </w:pPr>
    </w:p>
    <w:p w:rsidR="00AA4397" w:rsidRPr="00A52627" w:rsidRDefault="00AA4397" w:rsidP="00391485">
      <w:pPr>
        <w:pStyle w:val="A4"/>
        <w:jc w:val="both"/>
        <w:rPr>
          <w:rFonts w:ascii="Garamond" w:hAnsi="Garamond" w:cs="Garamond"/>
          <w:b/>
          <w:bCs/>
          <w:sz w:val="28"/>
          <w:szCs w:val="28"/>
          <w:u w:val="single"/>
          <w:lang w:val="ro-RO"/>
        </w:rPr>
      </w:pPr>
      <w:r w:rsidRPr="00A52627">
        <w:rPr>
          <w:rFonts w:ascii="Garamond" w:hAnsi="Garamond" w:cs="Garamond"/>
          <w:b/>
          <w:bCs/>
          <w:sz w:val="28"/>
          <w:szCs w:val="28"/>
          <w:lang w:val="ro-RO"/>
        </w:rPr>
        <w:tab/>
      </w:r>
      <w:r w:rsidRPr="00A52627">
        <w:rPr>
          <w:rFonts w:ascii="Garamond" w:hAnsi="Garamond" w:cs="Garamond"/>
          <w:b/>
          <w:bCs/>
          <w:sz w:val="28"/>
          <w:szCs w:val="28"/>
          <w:u w:val="single"/>
          <w:lang w:val="ro-RO"/>
        </w:rPr>
        <w:t xml:space="preserve">Datorii  comerciale si alte datorii </w:t>
      </w:r>
    </w:p>
    <w:p w:rsidR="00AA4397" w:rsidRPr="00A52627" w:rsidRDefault="00AA4397" w:rsidP="00391485">
      <w:pPr>
        <w:pStyle w:val="A4"/>
        <w:jc w:val="both"/>
        <w:rPr>
          <w:rFonts w:ascii="Garamond" w:hAnsi="Garamond" w:cs="Garamond"/>
          <w:lang w:val="ro-RO"/>
        </w:rPr>
      </w:pPr>
      <w:r w:rsidRPr="00A52627">
        <w:rPr>
          <w:rFonts w:ascii="Garamond" w:hAnsi="Garamond" w:cs="Garamond"/>
          <w:b/>
          <w:bCs/>
          <w:sz w:val="28"/>
          <w:szCs w:val="28"/>
          <w:lang w:val="ro-RO"/>
        </w:rPr>
        <w:t xml:space="preserve">  </w:t>
      </w:r>
      <w:r w:rsidRPr="00A52627">
        <w:rPr>
          <w:rFonts w:ascii="Garamond" w:hAnsi="Garamond" w:cs="Garamond"/>
          <w:sz w:val="28"/>
          <w:szCs w:val="28"/>
          <w:lang w:val="ro-RO"/>
        </w:rPr>
        <w:t xml:space="preserve"> </w:t>
      </w:r>
      <w:r w:rsidRPr="00A52627">
        <w:rPr>
          <w:rFonts w:ascii="Garamond" w:hAnsi="Garamond" w:cs="Garamond"/>
          <w:lang w:val="ro-RO"/>
        </w:rPr>
        <w:t xml:space="preserve">                                                                                                        </w:t>
      </w:r>
      <w:r w:rsidRPr="00A52627">
        <w:rPr>
          <w:rFonts w:ascii="Garamond" w:hAnsi="Garamond" w:cs="Garamond"/>
          <w:lang w:val="ro-RO"/>
        </w:rPr>
        <w:tab/>
      </w:r>
      <w:r w:rsidRPr="00A52627">
        <w:rPr>
          <w:rFonts w:ascii="Garamond" w:hAnsi="Garamond" w:cs="Garamond"/>
          <w:lang w:val="ro-RO"/>
        </w:rPr>
        <w:tab/>
        <w:t xml:space="preserve">    </w:t>
      </w:r>
      <w:r w:rsidRPr="00A52627">
        <w:rPr>
          <w:rFonts w:ascii="Garamond" w:hAnsi="Garamond" w:cs="Garamond"/>
          <w:lang w:val="ro-RO"/>
        </w:rPr>
        <w:tab/>
        <w:t xml:space="preserve">           - lei -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731"/>
        <w:gridCol w:w="1732"/>
        <w:gridCol w:w="1061"/>
        <w:gridCol w:w="1062"/>
      </w:tblGrid>
      <w:tr w:rsidR="00AA4397" w:rsidRPr="00A52627">
        <w:trPr>
          <w:trHeight w:val="439"/>
        </w:trPr>
        <w:tc>
          <w:tcPr>
            <w:tcW w:w="2943" w:type="dxa"/>
            <w:vMerge w:val="restart"/>
            <w:vAlign w:val="center"/>
          </w:tcPr>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 xml:space="preserve">Datorii </w:t>
            </w:r>
          </w:p>
        </w:tc>
        <w:tc>
          <w:tcPr>
            <w:tcW w:w="1731" w:type="dxa"/>
            <w:vMerge w:val="restart"/>
            <w:vAlign w:val="center"/>
          </w:tcPr>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Sold la</w:t>
            </w:r>
          </w:p>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31.12.</w:t>
            </w:r>
            <w:r>
              <w:rPr>
                <w:rFonts w:ascii="Garamond" w:hAnsi="Garamond" w:cs="Garamond"/>
                <w:sz w:val="24"/>
                <w:szCs w:val="24"/>
                <w:lang w:val="ro-RO"/>
              </w:rPr>
              <w:t>2020</w:t>
            </w:r>
          </w:p>
        </w:tc>
        <w:tc>
          <w:tcPr>
            <w:tcW w:w="3855" w:type="dxa"/>
            <w:gridSpan w:val="3"/>
            <w:vAlign w:val="center"/>
          </w:tcPr>
          <w:p w:rsidR="00AA4397" w:rsidRPr="00A52627" w:rsidRDefault="00AA4397" w:rsidP="00391485">
            <w:pPr>
              <w:pStyle w:val="A4"/>
              <w:jc w:val="center"/>
              <w:rPr>
                <w:rFonts w:ascii="Garamond" w:hAnsi="Garamond" w:cs="Garamond"/>
                <w:b/>
                <w:bCs/>
                <w:sz w:val="24"/>
                <w:szCs w:val="24"/>
                <w:lang w:val="ro-RO"/>
              </w:rPr>
            </w:pPr>
            <w:r w:rsidRPr="00A52627">
              <w:rPr>
                <w:rFonts w:ascii="Garamond" w:hAnsi="Garamond" w:cs="Garamond"/>
                <w:sz w:val="24"/>
                <w:szCs w:val="24"/>
                <w:lang w:val="ro-RO"/>
              </w:rPr>
              <w:t>Termen de exigibilitate</w:t>
            </w:r>
          </w:p>
        </w:tc>
      </w:tr>
      <w:tr w:rsidR="00AA4397" w:rsidRPr="00A52627">
        <w:trPr>
          <w:trHeight w:val="176"/>
        </w:trPr>
        <w:tc>
          <w:tcPr>
            <w:tcW w:w="2943" w:type="dxa"/>
            <w:vMerge/>
            <w:vAlign w:val="center"/>
          </w:tcPr>
          <w:p w:rsidR="00AA4397" w:rsidRPr="00A52627" w:rsidRDefault="00AA4397" w:rsidP="00391485">
            <w:pPr>
              <w:pStyle w:val="A4"/>
              <w:jc w:val="center"/>
              <w:rPr>
                <w:rFonts w:ascii="Garamond" w:hAnsi="Garamond" w:cs="Garamond"/>
                <w:sz w:val="24"/>
                <w:szCs w:val="24"/>
                <w:lang w:val="ro-RO"/>
              </w:rPr>
            </w:pPr>
          </w:p>
        </w:tc>
        <w:tc>
          <w:tcPr>
            <w:tcW w:w="1731" w:type="dxa"/>
            <w:vMerge/>
            <w:vAlign w:val="center"/>
          </w:tcPr>
          <w:p w:rsidR="00AA4397" w:rsidRPr="00A52627" w:rsidRDefault="00AA4397" w:rsidP="00391485">
            <w:pPr>
              <w:pStyle w:val="A4"/>
              <w:jc w:val="center"/>
              <w:rPr>
                <w:rFonts w:ascii="Garamond" w:hAnsi="Garamond" w:cs="Garamond"/>
                <w:sz w:val="24"/>
                <w:szCs w:val="24"/>
                <w:lang w:val="ro-RO"/>
              </w:rPr>
            </w:pPr>
          </w:p>
        </w:tc>
        <w:tc>
          <w:tcPr>
            <w:tcW w:w="1732" w:type="dxa"/>
            <w:vAlign w:val="center"/>
          </w:tcPr>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Sub 1 an</w:t>
            </w:r>
          </w:p>
        </w:tc>
        <w:tc>
          <w:tcPr>
            <w:tcW w:w="1061" w:type="dxa"/>
            <w:tcBorders>
              <w:top w:val="nil"/>
            </w:tcBorders>
            <w:vAlign w:val="center"/>
          </w:tcPr>
          <w:p w:rsidR="00AA4397" w:rsidRPr="00A52627" w:rsidRDefault="00AA4397" w:rsidP="00391485">
            <w:pPr>
              <w:pStyle w:val="A4"/>
              <w:jc w:val="center"/>
              <w:rPr>
                <w:rFonts w:ascii="Garamond" w:hAnsi="Garamond" w:cs="Garamond"/>
                <w:sz w:val="24"/>
                <w:szCs w:val="24"/>
                <w:lang w:val="ro-RO"/>
              </w:rPr>
            </w:pPr>
            <w:r w:rsidRPr="00A52627">
              <w:rPr>
                <w:rFonts w:ascii="Garamond" w:hAnsi="Garamond" w:cs="Garamond"/>
                <w:sz w:val="24"/>
                <w:szCs w:val="24"/>
                <w:lang w:val="ro-RO"/>
              </w:rPr>
              <w:t>1- 5 ani</w:t>
            </w:r>
          </w:p>
        </w:tc>
        <w:tc>
          <w:tcPr>
            <w:tcW w:w="1062" w:type="dxa"/>
            <w:tcBorders>
              <w:top w:val="nil"/>
            </w:tcBorders>
            <w:vAlign w:val="center"/>
          </w:tcPr>
          <w:p w:rsidR="00AA4397" w:rsidRPr="00A52627" w:rsidRDefault="00AA4397" w:rsidP="00391485">
            <w:pPr>
              <w:pStyle w:val="BalloonText"/>
              <w:jc w:val="center"/>
              <w:rPr>
                <w:rFonts w:ascii="Garamond" w:hAnsi="Garamond" w:cs="Garamond"/>
                <w:sz w:val="24"/>
                <w:szCs w:val="24"/>
                <w:lang w:val="ro-RO"/>
              </w:rPr>
            </w:pPr>
            <w:r w:rsidRPr="00A52627">
              <w:rPr>
                <w:rFonts w:ascii="Garamond" w:hAnsi="Garamond" w:cs="Garamond"/>
                <w:sz w:val="24"/>
                <w:szCs w:val="24"/>
                <w:lang w:val="ro-RO"/>
              </w:rPr>
              <w:t>peste 5 ani</w:t>
            </w:r>
          </w:p>
        </w:tc>
      </w:tr>
      <w:tr w:rsidR="00AA4397" w:rsidRPr="00A52627">
        <w:tc>
          <w:tcPr>
            <w:tcW w:w="2943" w:type="dxa"/>
          </w:tcPr>
          <w:p w:rsidR="00AA4397" w:rsidRPr="00A52627" w:rsidRDefault="00AA4397" w:rsidP="00391485">
            <w:pPr>
              <w:pStyle w:val="A4"/>
              <w:jc w:val="both"/>
              <w:rPr>
                <w:rFonts w:ascii="Garamond" w:hAnsi="Garamond" w:cs="Garamond"/>
                <w:b/>
                <w:bCs/>
                <w:sz w:val="24"/>
                <w:szCs w:val="24"/>
                <w:lang w:val="ro-RO"/>
              </w:rPr>
            </w:pPr>
            <w:r w:rsidRPr="00A52627">
              <w:rPr>
                <w:rFonts w:ascii="Garamond" w:hAnsi="Garamond" w:cs="Garamond"/>
                <w:b/>
                <w:bCs/>
                <w:sz w:val="24"/>
                <w:szCs w:val="24"/>
                <w:lang w:val="ro-RO"/>
              </w:rPr>
              <w:t xml:space="preserve">Total, din care : </w:t>
            </w:r>
          </w:p>
        </w:tc>
        <w:tc>
          <w:tcPr>
            <w:tcW w:w="1731" w:type="dxa"/>
            <w:vAlign w:val="bottom"/>
          </w:tcPr>
          <w:p w:rsidR="00AA4397" w:rsidRDefault="00AA4397">
            <w:pPr>
              <w:jc w:val="center"/>
              <w:rPr>
                <w:rFonts w:ascii="Garamond" w:hAnsi="Garamond" w:cs="Garamond"/>
                <w:b/>
                <w:bCs/>
              </w:rPr>
            </w:pPr>
            <w:r>
              <w:rPr>
                <w:rFonts w:ascii="Garamond" w:hAnsi="Garamond" w:cs="Garamond"/>
                <w:b/>
                <w:bCs/>
              </w:rPr>
              <w:t>435.777</w:t>
            </w:r>
          </w:p>
        </w:tc>
        <w:tc>
          <w:tcPr>
            <w:tcW w:w="1732" w:type="dxa"/>
            <w:vAlign w:val="bottom"/>
          </w:tcPr>
          <w:p w:rsidR="00AA4397" w:rsidRDefault="00AA4397">
            <w:pPr>
              <w:jc w:val="center"/>
              <w:rPr>
                <w:rFonts w:ascii="Garamond" w:hAnsi="Garamond" w:cs="Garamond"/>
                <w:b/>
                <w:bCs/>
              </w:rPr>
            </w:pPr>
            <w:r>
              <w:rPr>
                <w:rFonts w:ascii="Garamond" w:hAnsi="Garamond" w:cs="Garamond"/>
                <w:b/>
                <w:bCs/>
              </w:rPr>
              <w:t>426.417</w:t>
            </w:r>
          </w:p>
        </w:tc>
        <w:tc>
          <w:tcPr>
            <w:tcW w:w="1061" w:type="dxa"/>
            <w:vAlign w:val="bottom"/>
          </w:tcPr>
          <w:p w:rsidR="00AA4397" w:rsidRDefault="00AA4397">
            <w:pPr>
              <w:jc w:val="center"/>
              <w:rPr>
                <w:rFonts w:ascii="Garamond" w:hAnsi="Garamond" w:cs="Garamond"/>
                <w:b/>
                <w:bCs/>
              </w:rPr>
            </w:pPr>
            <w:r>
              <w:rPr>
                <w:rFonts w:ascii="Garamond" w:hAnsi="Garamond" w:cs="Garamond"/>
                <w:b/>
                <w:bCs/>
              </w:rPr>
              <w:t>9.360</w:t>
            </w:r>
          </w:p>
        </w:tc>
        <w:tc>
          <w:tcPr>
            <w:tcW w:w="1062" w:type="dxa"/>
            <w:vAlign w:val="bottom"/>
          </w:tcPr>
          <w:p w:rsidR="00AA4397" w:rsidRDefault="00AA4397">
            <w:pPr>
              <w:jc w:val="center"/>
              <w:rPr>
                <w:rFonts w:ascii="Garamond" w:hAnsi="Garamond" w:cs="Garamond"/>
                <w:b/>
                <w:bCs/>
              </w:rPr>
            </w:pPr>
            <w:r>
              <w:rPr>
                <w:rFonts w:ascii="Garamond" w:hAnsi="Garamond" w:cs="Garamond"/>
                <w:b/>
                <w:bCs/>
              </w:rPr>
              <w:t>-</w:t>
            </w:r>
          </w:p>
        </w:tc>
      </w:tr>
      <w:tr w:rsidR="00AA4397" w:rsidRPr="00A52627">
        <w:tc>
          <w:tcPr>
            <w:tcW w:w="2943" w:type="dxa"/>
          </w:tcPr>
          <w:p w:rsidR="00AA4397" w:rsidRPr="00A52627" w:rsidRDefault="00AA4397" w:rsidP="00391485">
            <w:pPr>
              <w:pStyle w:val="A4"/>
              <w:rPr>
                <w:rFonts w:ascii="Garamond" w:hAnsi="Garamond" w:cs="Garamond"/>
                <w:sz w:val="24"/>
                <w:szCs w:val="24"/>
                <w:lang w:val="ro-RO"/>
              </w:rPr>
            </w:pPr>
            <w:r w:rsidRPr="00A52627">
              <w:rPr>
                <w:rFonts w:ascii="Garamond" w:hAnsi="Garamond" w:cs="Garamond"/>
                <w:sz w:val="24"/>
                <w:szCs w:val="24"/>
                <w:lang w:val="ro-RO"/>
              </w:rPr>
              <w:t xml:space="preserve">Datorii comerciale </w:t>
            </w:r>
          </w:p>
        </w:tc>
        <w:tc>
          <w:tcPr>
            <w:tcW w:w="1731" w:type="dxa"/>
            <w:vAlign w:val="bottom"/>
          </w:tcPr>
          <w:p w:rsidR="00AA4397" w:rsidRDefault="00AA4397">
            <w:pPr>
              <w:jc w:val="center"/>
              <w:rPr>
                <w:rFonts w:ascii="Garamond" w:hAnsi="Garamond" w:cs="Garamond"/>
              </w:rPr>
            </w:pPr>
            <w:r>
              <w:rPr>
                <w:rFonts w:ascii="Garamond" w:hAnsi="Garamond" w:cs="Garamond"/>
              </w:rPr>
              <w:t>122.615</w:t>
            </w:r>
          </w:p>
        </w:tc>
        <w:tc>
          <w:tcPr>
            <w:tcW w:w="1732" w:type="dxa"/>
            <w:vAlign w:val="bottom"/>
          </w:tcPr>
          <w:p w:rsidR="00AA4397" w:rsidRDefault="00AA4397">
            <w:pPr>
              <w:jc w:val="center"/>
              <w:rPr>
                <w:rFonts w:ascii="Garamond" w:hAnsi="Garamond" w:cs="Garamond"/>
              </w:rPr>
            </w:pPr>
            <w:r>
              <w:rPr>
                <w:rFonts w:ascii="Garamond" w:hAnsi="Garamond" w:cs="Garamond"/>
              </w:rPr>
              <w:t>122.615</w:t>
            </w:r>
          </w:p>
        </w:tc>
        <w:tc>
          <w:tcPr>
            <w:tcW w:w="1061" w:type="dxa"/>
            <w:vAlign w:val="bottom"/>
          </w:tcPr>
          <w:p w:rsidR="00AA4397" w:rsidRDefault="00AA4397">
            <w:pPr>
              <w:jc w:val="center"/>
              <w:rPr>
                <w:rFonts w:ascii="Garamond" w:hAnsi="Garamond" w:cs="Garamond"/>
              </w:rPr>
            </w:pPr>
            <w:r>
              <w:rPr>
                <w:rFonts w:ascii="Garamond" w:hAnsi="Garamond" w:cs="Garamond"/>
              </w:rPr>
              <w:t>-</w:t>
            </w:r>
          </w:p>
        </w:tc>
        <w:tc>
          <w:tcPr>
            <w:tcW w:w="1062" w:type="dxa"/>
            <w:vAlign w:val="bottom"/>
          </w:tcPr>
          <w:p w:rsidR="00AA4397" w:rsidRDefault="00AA4397">
            <w:pPr>
              <w:jc w:val="center"/>
              <w:rPr>
                <w:rFonts w:ascii="Garamond" w:hAnsi="Garamond" w:cs="Garamond"/>
              </w:rPr>
            </w:pPr>
            <w:r>
              <w:rPr>
                <w:rFonts w:ascii="Garamond" w:hAnsi="Garamond" w:cs="Garamond"/>
              </w:rPr>
              <w:t>-</w:t>
            </w:r>
          </w:p>
        </w:tc>
      </w:tr>
      <w:tr w:rsidR="00AA4397" w:rsidRPr="00A52627">
        <w:tc>
          <w:tcPr>
            <w:tcW w:w="2943" w:type="dxa"/>
          </w:tcPr>
          <w:p w:rsidR="00AA4397" w:rsidRPr="00A52627" w:rsidRDefault="00AA4397" w:rsidP="00391485">
            <w:pPr>
              <w:pStyle w:val="A4"/>
              <w:rPr>
                <w:rFonts w:ascii="Garamond" w:hAnsi="Garamond" w:cs="Garamond"/>
                <w:sz w:val="24"/>
                <w:szCs w:val="24"/>
                <w:lang w:val="ro-RO"/>
              </w:rPr>
            </w:pPr>
            <w:r w:rsidRPr="00A52627">
              <w:rPr>
                <w:rFonts w:ascii="Garamond" w:hAnsi="Garamond" w:cs="Garamond"/>
                <w:sz w:val="24"/>
                <w:szCs w:val="24"/>
                <w:lang w:val="ro-RO"/>
              </w:rPr>
              <w:t xml:space="preserve">Alte datorii </w:t>
            </w:r>
          </w:p>
        </w:tc>
        <w:tc>
          <w:tcPr>
            <w:tcW w:w="1731" w:type="dxa"/>
            <w:vAlign w:val="bottom"/>
          </w:tcPr>
          <w:p w:rsidR="00AA4397" w:rsidRDefault="00AA4397">
            <w:pPr>
              <w:jc w:val="center"/>
              <w:rPr>
                <w:rFonts w:ascii="Garamond" w:hAnsi="Garamond" w:cs="Garamond"/>
              </w:rPr>
            </w:pPr>
            <w:r>
              <w:rPr>
                <w:rFonts w:ascii="Garamond" w:hAnsi="Garamond" w:cs="Garamond"/>
              </w:rPr>
              <w:t>313.162</w:t>
            </w:r>
          </w:p>
        </w:tc>
        <w:tc>
          <w:tcPr>
            <w:tcW w:w="1732" w:type="dxa"/>
            <w:vAlign w:val="bottom"/>
          </w:tcPr>
          <w:p w:rsidR="00AA4397" w:rsidRDefault="00AA4397">
            <w:pPr>
              <w:jc w:val="center"/>
              <w:rPr>
                <w:rFonts w:ascii="Garamond" w:hAnsi="Garamond" w:cs="Garamond"/>
              </w:rPr>
            </w:pPr>
            <w:r>
              <w:rPr>
                <w:rFonts w:ascii="Garamond" w:hAnsi="Garamond" w:cs="Garamond"/>
              </w:rPr>
              <w:t>303.802</w:t>
            </w:r>
          </w:p>
        </w:tc>
        <w:tc>
          <w:tcPr>
            <w:tcW w:w="1061" w:type="dxa"/>
            <w:vAlign w:val="bottom"/>
          </w:tcPr>
          <w:p w:rsidR="00AA4397" w:rsidRDefault="00AA4397">
            <w:pPr>
              <w:jc w:val="center"/>
              <w:rPr>
                <w:rFonts w:ascii="Garamond" w:hAnsi="Garamond" w:cs="Garamond"/>
              </w:rPr>
            </w:pPr>
            <w:r>
              <w:rPr>
                <w:rFonts w:ascii="Garamond" w:hAnsi="Garamond" w:cs="Garamond"/>
              </w:rPr>
              <w:t>9.360</w:t>
            </w:r>
          </w:p>
        </w:tc>
        <w:tc>
          <w:tcPr>
            <w:tcW w:w="1062" w:type="dxa"/>
            <w:vAlign w:val="bottom"/>
          </w:tcPr>
          <w:p w:rsidR="00AA4397" w:rsidRDefault="00AA4397">
            <w:pPr>
              <w:jc w:val="center"/>
              <w:rPr>
                <w:rFonts w:ascii="Garamond" w:hAnsi="Garamond" w:cs="Garamond"/>
              </w:rPr>
            </w:pPr>
            <w:r>
              <w:rPr>
                <w:rFonts w:ascii="Garamond" w:hAnsi="Garamond" w:cs="Garamond"/>
              </w:rPr>
              <w:t>-</w:t>
            </w:r>
          </w:p>
        </w:tc>
      </w:tr>
    </w:tbl>
    <w:p w:rsidR="00AA4397" w:rsidRPr="00A52627" w:rsidRDefault="00AA4397" w:rsidP="00391485">
      <w:pPr>
        <w:pStyle w:val="A4"/>
        <w:ind w:left="720"/>
        <w:jc w:val="both"/>
        <w:rPr>
          <w:rFonts w:ascii="Garamond" w:hAnsi="Garamond" w:cs="Garamond"/>
          <w:sz w:val="10"/>
          <w:szCs w:val="10"/>
          <w:lang w:val="ro-RO"/>
        </w:rPr>
      </w:pPr>
    </w:p>
    <w:p w:rsidR="00AA4397" w:rsidRPr="00A52627" w:rsidRDefault="00AA4397" w:rsidP="00391485">
      <w:pPr>
        <w:pStyle w:val="A4"/>
        <w:jc w:val="both"/>
        <w:rPr>
          <w:rFonts w:ascii="Garamond" w:hAnsi="Garamond" w:cs="Garamond"/>
          <w:sz w:val="28"/>
          <w:szCs w:val="28"/>
          <w:lang w:val="ro-RO"/>
        </w:rPr>
      </w:pPr>
      <w:r w:rsidRPr="00A52627">
        <w:rPr>
          <w:rFonts w:ascii="Garamond" w:hAnsi="Garamond" w:cs="Garamond"/>
          <w:sz w:val="28"/>
          <w:szCs w:val="28"/>
          <w:lang w:val="ro-RO"/>
        </w:rPr>
        <w:tab/>
      </w:r>
    </w:p>
    <w:p w:rsidR="00AA4397" w:rsidRPr="00A52627" w:rsidRDefault="00AA4397"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 xml:space="preserve">Datoriile comerciale cuprind : </w:t>
      </w:r>
    </w:p>
    <w:p w:rsidR="00AA4397" w:rsidRPr="00A52627" w:rsidRDefault="00AA4397" w:rsidP="00391485">
      <w:pPr>
        <w:pStyle w:val="A4"/>
        <w:jc w:val="both"/>
        <w:rPr>
          <w:rFonts w:ascii="Garamond" w:hAnsi="Garamond" w:cs="Garamond"/>
          <w:lang w:val="ro-RO"/>
        </w:rPr>
      </w:pP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r>
      <w:r w:rsidRPr="00A52627">
        <w:rPr>
          <w:rFonts w:ascii="Garamond" w:hAnsi="Garamond" w:cs="Garamond"/>
          <w:lang w:val="ro-RO"/>
        </w:rPr>
        <w:tab/>
        <w:t>- lei -</w:t>
      </w:r>
      <w:r w:rsidRPr="00A52627">
        <w:rPr>
          <w:rFonts w:ascii="Garamond" w:hAnsi="Garamond" w:cs="Garamond"/>
          <w:sz w:val="26"/>
          <w:szCs w:val="26"/>
          <w:lang w:val="ro-RO"/>
        </w:rPr>
        <w:tab/>
      </w:r>
    </w:p>
    <w:tbl>
      <w:tblPr>
        <w:tblW w:w="5460" w:type="dxa"/>
        <w:jc w:val="center"/>
        <w:tblLook w:val="0000"/>
      </w:tblPr>
      <w:tblGrid>
        <w:gridCol w:w="3598"/>
        <w:gridCol w:w="1862"/>
      </w:tblGrid>
      <w:tr w:rsidR="00AA4397" w:rsidRPr="00A52627">
        <w:trPr>
          <w:trHeight w:val="270"/>
          <w:tblHeader/>
          <w:jc w:val="center"/>
        </w:trPr>
        <w:tc>
          <w:tcPr>
            <w:tcW w:w="3598" w:type="dxa"/>
            <w:tcBorders>
              <w:top w:val="single" w:sz="8" w:space="0" w:color="auto"/>
              <w:left w:val="single" w:sz="8" w:space="0" w:color="auto"/>
              <w:bottom w:val="single" w:sz="8" w:space="0" w:color="auto"/>
              <w:right w:val="single" w:sz="8" w:space="0" w:color="auto"/>
            </w:tcBorders>
          </w:tcPr>
          <w:p w:rsidR="00AA4397" w:rsidRPr="00A52627" w:rsidRDefault="00AA4397" w:rsidP="00391485">
            <w:pPr>
              <w:jc w:val="center"/>
              <w:rPr>
                <w:rFonts w:ascii="Garamond" w:hAnsi="Garamond" w:cs="Garamond"/>
                <w:b/>
                <w:bCs/>
                <w:lang w:val="ro-RO"/>
              </w:rPr>
            </w:pPr>
            <w:r w:rsidRPr="00A52627">
              <w:rPr>
                <w:rFonts w:ascii="Garamond" w:hAnsi="Garamond" w:cs="Garamond"/>
                <w:b/>
                <w:bCs/>
                <w:lang w:val="ro-RO"/>
              </w:rPr>
              <w:tab/>
              <w:t>Descriere</w:t>
            </w:r>
          </w:p>
        </w:tc>
        <w:tc>
          <w:tcPr>
            <w:tcW w:w="1862" w:type="dxa"/>
            <w:tcBorders>
              <w:top w:val="single" w:sz="8" w:space="0" w:color="auto"/>
              <w:left w:val="nil"/>
              <w:bottom w:val="single" w:sz="8" w:space="0" w:color="auto"/>
              <w:right w:val="single" w:sz="8" w:space="0" w:color="auto"/>
            </w:tcBorders>
          </w:tcPr>
          <w:p w:rsidR="00AA4397" w:rsidRPr="00A52627" w:rsidRDefault="00AA4397" w:rsidP="00391485">
            <w:pPr>
              <w:jc w:val="center"/>
              <w:rPr>
                <w:rFonts w:ascii="Garamond" w:hAnsi="Garamond" w:cs="Garamond"/>
                <w:b/>
                <w:bCs/>
                <w:lang w:val="ro-RO"/>
              </w:rPr>
            </w:pPr>
            <w:r w:rsidRPr="00A52627">
              <w:rPr>
                <w:rFonts w:ascii="Garamond" w:hAnsi="Garamond" w:cs="Garamond"/>
                <w:b/>
                <w:bCs/>
                <w:lang w:val="ro-RO"/>
              </w:rPr>
              <w:t>Sold la 31.12.</w:t>
            </w:r>
            <w:r>
              <w:rPr>
                <w:rFonts w:ascii="Garamond" w:hAnsi="Garamond" w:cs="Garamond"/>
                <w:b/>
                <w:bCs/>
                <w:lang w:val="ro-RO"/>
              </w:rPr>
              <w:t>2020</w:t>
            </w:r>
          </w:p>
        </w:tc>
      </w:tr>
      <w:tr w:rsidR="00AA4397" w:rsidRPr="00A52627">
        <w:trPr>
          <w:trHeight w:val="270"/>
          <w:jc w:val="center"/>
        </w:trPr>
        <w:tc>
          <w:tcPr>
            <w:tcW w:w="3598" w:type="dxa"/>
            <w:tcBorders>
              <w:top w:val="nil"/>
              <w:left w:val="single" w:sz="8" w:space="0" w:color="auto"/>
              <w:bottom w:val="single" w:sz="8" w:space="0" w:color="auto"/>
              <w:right w:val="single" w:sz="8" w:space="0" w:color="auto"/>
            </w:tcBorders>
          </w:tcPr>
          <w:p w:rsidR="00AA4397" w:rsidRDefault="00AA4397">
            <w:pPr>
              <w:rPr>
                <w:rFonts w:ascii="Garamond" w:hAnsi="Garamond" w:cs="Garamond"/>
              </w:rPr>
            </w:pPr>
            <w:r>
              <w:rPr>
                <w:rFonts w:ascii="Garamond" w:hAnsi="Garamond" w:cs="Garamond"/>
              </w:rPr>
              <w:t>Avansuri incasate in contul comenzilor</w:t>
            </w:r>
          </w:p>
        </w:tc>
        <w:tc>
          <w:tcPr>
            <w:tcW w:w="1862" w:type="dxa"/>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0</w:t>
            </w:r>
          </w:p>
        </w:tc>
      </w:tr>
      <w:tr w:rsidR="00AA4397" w:rsidRPr="00A52627">
        <w:trPr>
          <w:trHeight w:val="270"/>
          <w:jc w:val="center"/>
        </w:trPr>
        <w:tc>
          <w:tcPr>
            <w:tcW w:w="3598" w:type="dxa"/>
            <w:tcBorders>
              <w:top w:val="nil"/>
              <w:left w:val="single" w:sz="8" w:space="0" w:color="auto"/>
              <w:bottom w:val="single" w:sz="8" w:space="0" w:color="auto"/>
              <w:right w:val="single" w:sz="8" w:space="0" w:color="auto"/>
            </w:tcBorders>
          </w:tcPr>
          <w:p w:rsidR="00AA4397" w:rsidRDefault="00AA4397">
            <w:pPr>
              <w:jc w:val="both"/>
              <w:rPr>
                <w:rFonts w:ascii="Garamond" w:hAnsi="Garamond" w:cs="Garamond"/>
              </w:rPr>
            </w:pPr>
            <w:r>
              <w:rPr>
                <w:rFonts w:ascii="Garamond" w:hAnsi="Garamond" w:cs="Garamond"/>
              </w:rPr>
              <w:t xml:space="preserve">Furnizori </w:t>
            </w:r>
          </w:p>
        </w:tc>
        <w:tc>
          <w:tcPr>
            <w:tcW w:w="1862" w:type="dxa"/>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122.615</w:t>
            </w:r>
          </w:p>
        </w:tc>
      </w:tr>
      <w:tr w:rsidR="00AA4397" w:rsidRPr="00A52627">
        <w:trPr>
          <w:trHeight w:val="270"/>
          <w:jc w:val="center"/>
        </w:trPr>
        <w:tc>
          <w:tcPr>
            <w:tcW w:w="3598" w:type="dxa"/>
            <w:tcBorders>
              <w:top w:val="nil"/>
              <w:left w:val="single" w:sz="8" w:space="0" w:color="auto"/>
              <w:bottom w:val="single" w:sz="8" w:space="0" w:color="auto"/>
              <w:right w:val="single" w:sz="8" w:space="0" w:color="auto"/>
            </w:tcBorders>
          </w:tcPr>
          <w:p w:rsidR="00AA4397" w:rsidRDefault="00AA4397">
            <w:pPr>
              <w:jc w:val="both"/>
              <w:rPr>
                <w:rFonts w:ascii="Garamond" w:hAnsi="Garamond" w:cs="Garamond"/>
              </w:rPr>
            </w:pPr>
            <w:r>
              <w:rPr>
                <w:rFonts w:ascii="Garamond" w:hAnsi="Garamond" w:cs="Garamond"/>
              </w:rPr>
              <w:t xml:space="preserve">Furnizori  de imobilizãri </w:t>
            </w:r>
          </w:p>
        </w:tc>
        <w:tc>
          <w:tcPr>
            <w:tcW w:w="1862" w:type="dxa"/>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0</w:t>
            </w:r>
          </w:p>
        </w:tc>
      </w:tr>
      <w:tr w:rsidR="00AA4397" w:rsidRPr="00A52627">
        <w:trPr>
          <w:trHeight w:val="332"/>
          <w:jc w:val="center"/>
        </w:trPr>
        <w:tc>
          <w:tcPr>
            <w:tcW w:w="3598" w:type="dxa"/>
            <w:tcBorders>
              <w:top w:val="nil"/>
              <w:left w:val="single" w:sz="8" w:space="0" w:color="auto"/>
              <w:bottom w:val="single" w:sz="8" w:space="0" w:color="auto"/>
              <w:right w:val="single" w:sz="8" w:space="0" w:color="auto"/>
            </w:tcBorders>
          </w:tcPr>
          <w:p w:rsidR="00AA4397" w:rsidRDefault="00AA4397">
            <w:pPr>
              <w:jc w:val="both"/>
              <w:rPr>
                <w:rFonts w:ascii="Garamond" w:hAnsi="Garamond" w:cs="Garamond"/>
              </w:rPr>
            </w:pPr>
            <w:r>
              <w:rPr>
                <w:rFonts w:ascii="Garamond" w:hAnsi="Garamond" w:cs="Garamond"/>
              </w:rPr>
              <w:t>Furnizori  facturi nesosite</w:t>
            </w:r>
          </w:p>
        </w:tc>
        <w:tc>
          <w:tcPr>
            <w:tcW w:w="1862" w:type="dxa"/>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0</w:t>
            </w:r>
          </w:p>
        </w:tc>
      </w:tr>
      <w:tr w:rsidR="00AA4397" w:rsidRPr="00A52627">
        <w:trPr>
          <w:trHeight w:val="270"/>
          <w:jc w:val="center"/>
        </w:trPr>
        <w:tc>
          <w:tcPr>
            <w:tcW w:w="3598" w:type="dxa"/>
            <w:tcBorders>
              <w:top w:val="nil"/>
              <w:left w:val="single" w:sz="8" w:space="0" w:color="auto"/>
              <w:bottom w:val="single" w:sz="8" w:space="0" w:color="auto"/>
              <w:right w:val="single" w:sz="8" w:space="0" w:color="auto"/>
            </w:tcBorders>
          </w:tcPr>
          <w:p w:rsidR="00AA4397" w:rsidRDefault="00AA4397">
            <w:pPr>
              <w:jc w:val="both"/>
              <w:rPr>
                <w:rFonts w:ascii="Garamond" w:hAnsi="Garamond" w:cs="Garamond"/>
                <w:b/>
                <w:bCs/>
              </w:rPr>
            </w:pPr>
            <w:r>
              <w:rPr>
                <w:rFonts w:ascii="Garamond" w:hAnsi="Garamond" w:cs="Garamond"/>
                <w:b/>
                <w:bCs/>
              </w:rPr>
              <w:t xml:space="preserve">Total </w:t>
            </w:r>
          </w:p>
        </w:tc>
        <w:tc>
          <w:tcPr>
            <w:tcW w:w="1862" w:type="dxa"/>
            <w:tcBorders>
              <w:top w:val="nil"/>
              <w:left w:val="nil"/>
              <w:bottom w:val="single" w:sz="8" w:space="0" w:color="auto"/>
              <w:right w:val="single" w:sz="8" w:space="0" w:color="auto"/>
            </w:tcBorders>
          </w:tcPr>
          <w:p w:rsidR="00AA4397" w:rsidRDefault="00AA4397">
            <w:pPr>
              <w:jc w:val="center"/>
              <w:rPr>
                <w:rFonts w:ascii="Garamond" w:hAnsi="Garamond" w:cs="Garamond"/>
                <w:b/>
                <w:bCs/>
              </w:rPr>
            </w:pPr>
            <w:r>
              <w:rPr>
                <w:rFonts w:ascii="Garamond" w:hAnsi="Garamond" w:cs="Garamond"/>
                <w:b/>
                <w:bCs/>
              </w:rPr>
              <w:t>122.615</w:t>
            </w:r>
          </w:p>
        </w:tc>
      </w:tr>
    </w:tbl>
    <w:p w:rsidR="00AA4397" w:rsidRPr="00A52627" w:rsidRDefault="00AA4397" w:rsidP="00391485">
      <w:pPr>
        <w:pStyle w:val="A4"/>
        <w:jc w:val="both"/>
        <w:rPr>
          <w:rFonts w:ascii="Garamond" w:hAnsi="Garamond" w:cs="Garamond"/>
          <w:sz w:val="28"/>
          <w:szCs w:val="28"/>
          <w:lang w:val="ro-RO"/>
        </w:rPr>
      </w:pPr>
    </w:p>
    <w:p w:rsidR="00AA4397" w:rsidRDefault="00AA4397" w:rsidP="00391485">
      <w:pPr>
        <w:pStyle w:val="A4"/>
        <w:jc w:val="both"/>
        <w:rPr>
          <w:rFonts w:ascii="Garamond" w:hAnsi="Garamond" w:cs="Garamond"/>
          <w:sz w:val="28"/>
          <w:szCs w:val="28"/>
          <w:lang w:val="ro-RO"/>
        </w:rPr>
      </w:pPr>
    </w:p>
    <w:p w:rsidR="00AA4397" w:rsidRPr="00A52627" w:rsidRDefault="00AA4397" w:rsidP="00391485">
      <w:pPr>
        <w:pStyle w:val="A4"/>
        <w:jc w:val="both"/>
        <w:rPr>
          <w:rFonts w:ascii="Garamond" w:hAnsi="Garamond" w:cs="Garamond"/>
          <w:sz w:val="28"/>
          <w:szCs w:val="28"/>
          <w:lang w:val="ro-RO"/>
        </w:rPr>
      </w:pPr>
    </w:p>
    <w:p w:rsidR="00AA4397" w:rsidRPr="00A52627" w:rsidRDefault="00AA4397" w:rsidP="00391485">
      <w:pPr>
        <w:pStyle w:val="A4"/>
        <w:ind w:firstLine="720"/>
        <w:jc w:val="both"/>
        <w:rPr>
          <w:rFonts w:ascii="Garamond" w:hAnsi="Garamond" w:cs="Garamond"/>
          <w:sz w:val="28"/>
          <w:szCs w:val="28"/>
          <w:lang w:val="ro-RO"/>
        </w:rPr>
      </w:pPr>
      <w:r w:rsidRPr="00A52627">
        <w:rPr>
          <w:rFonts w:ascii="Garamond" w:hAnsi="Garamond" w:cs="Garamond"/>
          <w:sz w:val="28"/>
          <w:szCs w:val="28"/>
          <w:lang w:val="ro-RO"/>
        </w:rPr>
        <w:t>Alte datorii cuprind :</w:t>
      </w:r>
    </w:p>
    <w:p w:rsidR="00AA4397" w:rsidRPr="00A52627" w:rsidRDefault="00AA4397" w:rsidP="00391485">
      <w:pPr>
        <w:pStyle w:val="A4"/>
        <w:jc w:val="center"/>
        <w:rPr>
          <w:rFonts w:ascii="Garamond" w:hAnsi="Garamond" w:cs="Garamond"/>
          <w:lang w:val="ro-RO"/>
        </w:rPr>
      </w:pP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sz w:val="10"/>
          <w:szCs w:val="10"/>
          <w:lang w:val="ro-RO"/>
        </w:rPr>
        <w:tab/>
      </w:r>
      <w:r w:rsidRPr="00A52627">
        <w:rPr>
          <w:rFonts w:ascii="Garamond" w:hAnsi="Garamond" w:cs="Garamond"/>
          <w:lang w:val="ro-RO"/>
        </w:rPr>
        <w:tab/>
        <w:t xml:space="preserve">                                                                      - lei- </w:t>
      </w:r>
    </w:p>
    <w:tbl>
      <w:tblPr>
        <w:tblW w:w="0" w:type="auto"/>
        <w:jc w:val="center"/>
        <w:tblLook w:val="0000"/>
      </w:tblPr>
      <w:tblGrid>
        <w:gridCol w:w="5028"/>
        <w:gridCol w:w="1946"/>
      </w:tblGrid>
      <w:tr w:rsidR="00AA4397" w:rsidRPr="00A52627">
        <w:trPr>
          <w:trHeight w:val="395"/>
          <w:jc w:val="center"/>
        </w:trPr>
        <w:tc>
          <w:tcPr>
            <w:tcW w:w="0" w:type="auto"/>
            <w:tcBorders>
              <w:top w:val="single" w:sz="8" w:space="0" w:color="auto"/>
              <w:left w:val="single" w:sz="8" w:space="0" w:color="auto"/>
              <w:bottom w:val="single" w:sz="8" w:space="0" w:color="auto"/>
              <w:right w:val="single" w:sz="8" w:space="0" w:color="auto"/>
            </w:tcBorders>
          </w:tcPr>
          <w:p w:rsidR="00AA4397" w:rsidRPr="00A52627" w:rsidRDefault="00AA4397" w:rsidP="00391485">
            <w:pPr>
              <w:jc w:val="center"/>
              <w:rPr>
                <w:rFonts w:ascii="Garamond" w:hAnsi="Garamond" w:cs="Garamond"/>
                <w:b/>
                <w:bCs/>
                <w:lang w:val="ro-RO"/>
              </w:rPr>
            </w:pPr>
            <w:r w:rsidRPr="00A52627">
              <w:rPr>
                <w:rFonts w:ascii="Garamond" w:hAnsi="Garamond" w:cs="Garamond"/>
                <w:b/>
                <w:bCs/>
                <w:lang w:val="ro-RO"/>
              </w:rPr>
              <w:t>Descriere</w:t>
            </w:r>
          </w:p>
        </w:tc>
        <w:tc>
          <w:tcPr>
            <w:tcW w:w="0" w:type="auto"/>
            <w:tcBorders>
              <w:top w:val="single" w:sz="8" w:space="0" w:color="auto"/>
              <w:left w:val="nil"/>
              <w:bottom w:val="single" w:sz="8" w:space="0" w:color="auto"/>
              <w:right w:val="single" w:sz="8" w:space="0" w:color="auto"/>
            </w:tcBorders>
          </w:tcPr>
          <w:p w:rsidR="00AA4397" w:rsidRPr="00A52627" w:rsidRDefault="00AA4397" w:rsidP="00391485">
            <w:pPr>
              <w:jc w:val="center"/>
              <w:rPr>
                <w:rFonts w:ascii="Garamond" w:hAnsi="Garamond" w:cs="Garamond"/>
                <w:b/>
                <w:bCs/>
                <w:lang w:val="ro-RO"/>
              </w:rPr>
            </w:pPr>
            <w:r w:rsidRPr="00A52627">
              <w:rPr>
                <w:rFonts w:ascii="Garamond" w:hAnsi="Garamond" w:cs="Garamond"/>
                <w:b/>
                <w:bCs/>
                <w:lang w:val="ro-RO"/>
              </w:rPr>
              <w:t>Sold la 31.12.</w:t>
            </w:r>
            <w:r>
              <w:rPr>
                <w:rFonts w:ascii="Garamond" w:hAnsi="Garamond" w:cs="Garamond"/>
                <w:b/>
                <w:bCs/>
                <w:lang w:val="ro-RO"/>
              </w:rPr>
              <w:t>2020</w:t>
            </w:r>
          </w:p>
        </w:tc>
      </w:tr>
      <w:tr w:rsidR="00AA4397" w:rsidRPr="00A52627">
        <w:trPr>
          <w:trHeight w:val="350"/>
          <w:jc w:val="center"/>
        </w:trPr>
        <w:tc>
          <w:tcPr>
            <w:tcW w:w="0" w:type="auto"/>
            <w:tcBorders>
              <w:top w:val="nil"/>
              <w:left w:val="single" w:sz="8" w:space="0" w:color="auto"/>
              <w:bottom w:val="single" w:sz="8" w:space="0" w:color="auto"/>
              <w:right w:val="single" w:sz="8" w:space="0" w:color="auto"/>
            </w:tcBorders>
          </w:tcPr>
          <w:p w:rsidR="00AA4397" w:rsidRPr="00A52627" w:rsidRDefault="00AA4397">
            <w:pPr>
              <w:rPr>
                <w:rFonts w:ascii="Garamond" w:hAnsi="Garamond" w:cs="Garamond"/>
                <w:lang w:val="ro-RO"/>
              </w:rPr>
            </w:pPr>
            <w:r w:rsidRPr="00A52627">
              <w:rPr>
                <w:rFonts w:ascii="Garamond" w:hAnsi="Garamond" w:cs="Garamond"/>
                <w:lang w:val="ro-RO"/>
              </w:rPr>
              <w:t xml:space="preserve">Datorii în legătură cu personalul </w:t>
            </w:r>
          </w:p>
        </w:tc>
        <w:tc>
          <w:tcPr>
            <w:tcW w:w="0" w:type="auto"/>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13.260</w:t>
            </w:r>
          </w:p>
        </w:tc>
      </w:tr>
      <w:tr w:rsidR="00AA4397" w:rsidRPr="00A52627">
        <w:trPr>
          <w:trHeight w:val="332"/>
          <w:jc w:val="center"/>
        </w:trPr>
        <w:tc>
          <w:tcPr>
            <w:tcW w:w="0" w:type="auto"/>
            <w:tcBorders>
              <w:top w:val="nil"/>
              <w:left w:val="single" w:sz="8" w:space="0" w:color="auto"/>
              <w:bottom w:val="single" w:sz="8" w:space="0" w:color="auto"/>
              <w:right w:val="single" w:sz="8" w:space="0" w:color="auto"/>
            </w:tcBorders>
          </w:tcPr>
          <w:p w:rsidR="00AA4397" w:rsidRPr="00A52627" w:rsidRDefault="00AA4397">
            <w:pPr>
              <w:rPr>
                <w:rFonts w:ascii="Garamond" w:hAnsi="Garamond" w:cs="Garamond"/>
                <w:lang w:val="ro-RO"/>
              </w:rPr>
            </w:pPr>
            <w:r w:rsidRPr="00A52627">
              <w:rPr>
                <w:rFonts w:ascii="Garamond" w:hAnsi="Garamond" w:cs="Garamond"/>
                <w:lang w:val="ro-RO"/>
              </w:rPr>
              <w:t>Contributii la fondul pt. asigur</w:t>
            </w:r>
            <w:r w:rsidRPr="001C0203">
              <w:rPr>
                <w:rFonts w:ascii="Garamond" w:hAnsi="Garamond" w:cs="Garamond"/>
                <w:lang w:val="ro-RO"/>
              </w:rPr>
              <w:t>ă</w:t>
            </w:r>
            <w:r w:rsidRPr="00A52627">
              <w:rPr>
                <w:rFonts w:ascii="Garamond" w:hAnsi="Garamond" w:cs="Garamond"/>
                <w:lang w:val="ro-RO"/>
              </w:rPr>
              <w:t xml:space="preserve">ri sociale </w:t>
            </w:r>
          </w:p>
        </w:tc>
        <w:tc>
          <w:tcPr>
            <w:tcW w:w="0" w:type="auto"/>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13.315</w:t>
            </w:r>
          </w:p>
        </w:tc>
      </w:tr>
      <w:tr w:rsidR="00AA4397" w:rsidRPr="00A52627">
        <w:trPr>
          <w:trHeight w:val="350"/>
          <w:jc w:val="center"/>
        </w:trPr>
        <w:tc>
          <w:tcPr>
            <w:tcW w:w="0" w:type="auto"/>
            <w:tcBorders>
              <w:top w:val="nil"/>
              <w:left w:val="single" w:sz="8" w:space="0" w:color="auto"/>
              <w:bottom w:val="single" w:sz="8" w:space="0" w:color="auto"/>
              <w:right w:val="single" w:sz="8" w:space="0" w:color="auto"/>
            </w:tcBorders>
          </w:tcPr>
          <w:p w:rsidR="00AA4397" w:rsidRPr="00A52627" w:rsidRDefault="00AA4397">
            <w:pPr>
              <w:rPr>
                <w:rFonts w:ascii="Garamond" w:hAnsi="Garamond" w:cs="Garamond"/>
                <w:lang w:val="ro-RO"/>
              </w:rPr>
            </w:pPr>
            <w:r w:rsidRPr="00A52627">
              <w:rPr>
                <w:rFonts w:ascii="Garamond" w:hAnsi="Garamond" w:cs="Garamond"/>
                <w:lang w:val="ro-RO"/>
              </w:rPr>
              <w:t>Contributii la fondul pt. asigur</w:t>
            </w:r>
            <w:r w:rsidRPr="001C0203">
              <w:rPr>
                <w:rFonts w:ascii="Garamond" w:hAnsi="Garamond" w:cs="Garamond"/>
                <w:lang w:val="ro-RO"/>
              </w:rPr>
              <w:t>ă</w:t>
            </w:r>
            <w:r w:rsidRPr="00A52627">
              <w:rPr>
                <w:rFonts w:ascii="Garamond" w:hAnsi="Garamond" w:cs="Garamond"/>
                <w:lang w:val="ro-RO"/>
              </w:rPr>
              <w:t>ri sociale de sanatate</w:t>
            </w:r>
          </w:p>
        </w:tc>
        <w:tc>
          <w:tcPr>
            <w:tcW w:w="0" w:type="auto"/>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5.326</w:t>
            </w:r>
          </w:p>
        </w:tc>
      </w:tr>
      <w:tr w:rsidR="00AA4397" w:rsidRPr="00A52627">
        <w:trPr>
          <w:trHeight w:val="332"/>
          <w:jc w:val="center"/>
        </w:trPr>
        <w:tc>
          <w:tcPr>
            <w:tcW w:w="0" w:type="auto"/>
            <w:tcBorders>
              <w:top w:val="nil"/>
              <w:left w:val="single" w:sz="8" w:space="0" w:color="auto"/>
              <w:bottom w:val="single" w:sz="8" w:space="0" w:color="auto"/>
              <w:right w:val="single" w:sz="8" w:space="0" w:color="auto"/>
            </w:tcBorders>
          </w:tcPr>
          <w:p w:rsidR="00AA4397" w:rsidRPr="00A52627" w:rsidRDefault="00AA4397">
            <w:pPr>
              <w:rPr>
                <w:rFonts w:ascii="Garamond" w:hAnsi="Garamond" w:cs="Garamond"/>
                <w:lang w:val="ro-RO"/>
              </w:rPr>
            </w:pPr>
            <w:r>
              <w:rPr>
                <w:rFonts w:ascii="Garamond" w:hAnsi="Garamond" w:cs="Garamond"/>
                <w:lang w:val="ro-RO"/>
              </w:rPr>
              <w:t>Conributia asiguratorie de munca</w:t>
            </w:r>
            <w:r w:rsidRPr="00A52627">
              <w:rPr>
                <w:rFonts w:ascii="Garamond" w:hAnsi="Garamond" w:cs="Garamond"/>
                <w:lang w:val="ro-RO"/>
              </w:rPr>
              <w:t xml:space="preserve"> </w:t>
            </w:r>
          </w:p>
        </w:tc>
        <w:tc>
          <w:tcPr>
            <w:tcW w:w="0" w:type="auto"/>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1.198</w:t>
            </w:r>
          </w:p>
        </w:tc>
      </w:tr>
      <w:tr w:rsidR="00AA4397" w:rsidRPr="00A52627">
        <w:trPr>
          <w:trHeight w:val="330"/>
          <w:jc w:val="center"/>
        </w:trPr>
        <w:tc>
          <w:tcPr>
            <w:tcW w:w="0" w:type="auto"/>
            <w:tcBorders>
              <w:top w:val="nil"/>
              <w:left w:val="single" w:sz="8" w:space="0" w:color="auto"/>
              <w:bottom w:val="single" w:sz="8" w:space="0" w:color="auto"/>
              <w:right w:val="single" w:sz="8" w:space="0" w:color="auto"/>
            </w:tcBorders>
          </w:tcPr>
          <w:p w:rsidR="00AA4397" w:rsidRPr="00A52627" w:rsidRDefault="00AA4397">
            <w:pPr>
              <w:rPr>
                <w:rFonts w:ascii="Garamond" w:hAnsi="Garamond" w:cs="Garamond"/>
                <w:lang w:val="ro-RO"/>
              </w:rPr>
            </w:pPr>
            <w:r>
              <w:rPr>
                <w:rFonts w:ascii="Garamond" w:hAnsi="Garamond" w:cs="Garamond"/>
                <w:lang w:val="ro-RO"/>
              </w:rPr>
              <w:t>Impozit pe profit</w:t>
            </w:r>
          </w:p>
        </w:tc>
        <w:tc>
          <w:tcPr>
            <w:tcW w:w="0" w:type="auto"/>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13.674</w:t>
            </w:r>
          </w:p>
        </w:tc>
      </w:tr>
      <w:tr w:rsidR="00AA4397" w:rsidRPr="00A52627">
        <w:trPr>
          <w:trHeight w:val="330"/>
          <w:jc w:val="center"/>
        </w:trPr>
        <w:tc>
          <w:tcPr>
            <w:tcW w:w="0" w:type="auto"/>
            <w:tcBorders>
              <w:top w:val="nil"/>
              <w:left w:val="single" w:sz="8" w:space="0" w:color="auto"/>
              <w:bottom w:val="single" w:sz="8" w:space="0" w:color="auto"/>
              <w:right w:val="single" w:sz="8" w:space="0" w:color="auto"/>
            </w:tcBorders>
          </w:tcPr>
          <w:p w:rsidR="00AA4397" w:rsidRPr="00A52627" w:rsidRDefault="00AA4397">
            <w:pPr>
              <w:rPr>
                <w:rFonts w:ascii="Garamond" w:hAnsi="Garamond" w:cs="Garamond"/>
                <w:lang w:val="ro-RO"/>
              </w:rPr>
            </w:pPr>
            <w:r w:rsidRPr="00A52627">
              <w:rPr>
                <w:rFonts w:ascii="Garamond" w:hAnsi="Garamond" w:cs="Garamond"/>
                <w:lang w:val="ro-RO"/>
              </w:rPr>
              <w:t xml:space="preserve">Impozite pe salarii </w:t>
            </w:r>
          </w:p>
        </w:tc>
        <w:tc>
          <w:tcPr>
            <w:tcW w:w="0" w:type="auto"/>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3.295</w:t>
            </w:r>
          </w:p>
        </w:tc>
      </w:tr>
      <w:tr w:rsidR="00AA4397" w:rsidRPr="00A52627">
        <w:trPr>
          <w:trHeight w:val="350"/>
          <w:jc w:val="center"/>
        </w:trPr>
        <w:tc>
          <w:tcPr>
            <w:tcW w:w="0" w:type="auto"/>
            <w:tcBorders>
              <w:top w:val="nil"/>
              <w:left w:val="single" w:sz="8" w:space="0" w:color="auto"/>
              <w:bottom w:val="single" w:sz="8" w:space="0" w:color="auto"/>
              <w:right w:val="single" w:sz="8" w:space="0" w:color="auto"/>
            </w:tcBorders>
          </w:tcPr>
          <w:p w:rsidR="00AA4397" w:rsidRPr="00A52627" w:rsidRDefault="00AA4397">
            <w:pPr>
              <w:rPr>
                <w:rFonts w:ascii="Garamond" w:hAnsi="Garamond" w:cs="Garamond"/>
                <w:lang w:val="ro-RO"/>
              </w:rPr>
            </w:pPr>
            <w:r w:rsidRPr="00A52627">
              <w:rPr>
                <w:rFonts w:ascii="Garamond" w:hAnsi="Garamond" w:cs="Garamond"/>
                <w:lang w:val="ro-RO"/>
              </w:rPr>
              <w:t>TVA</w:t>
            </w:r>
          </w:p>
        </w:tc>
        <w:tc>
          <w:tcPr>
            <w:tcW w:w="0" w:type="auto"/>
            <w:tcBorders>
              <w:top w:val="nil"/>
              <w:left w:val="nil"/>
              <w:bottom w:val="single" w:sz="8" w:space="0" w:color="auto"/>
              <w:right w:val="single" w:sz="8" w:space="0" w:color="auto"/>
            </w:tcBorders>
          </w:tcPr>
          <w:p w:rsidR="00AA4397" w:rsidRDefault="00AA4397">
            <w:pPr>
              <w:jc w:val="center"/>
              <w:rPr>
                <w:rFonts w:ascii="Garamond" w:hAnsi="Garamond" w:cs="Garamond"/>
              </w:rPr>
            </w:pPr>
            <w:r>
              <w:rPr>
                <w:rFonts w:ascii="Garamond" w:hAnsi="Garamond" w:cs="Garamond"/>
              </w:rPr>
              <w:t>0</w:t>
            </w:r>
          </w:p>
        </w:tc>
      </w:tr>
      <w:tr w:rsidR="00AA4397" w:rsidRPr="00A52627">
        <w:trPr>
          <w:trHeight w:val="330"/>
          <w:jc w:val="center"/>
        </w:trPr>
        <w:tc>
          <w:tcPr>
            <w:tcW w:w="0" w:type="auto"/>
            <w:tcBorders>
              <w:top w:val="nil"/>
              <w:left w:val="single" w:sz="8" w:space="0" w:color="auto"/>
              <w:bottom w:val="single" w:sz="4" w:space="0" w:color="auto"/>
              <w:right w:val="single" w:sz="8" w:space="0" w:color="auto"/>
            </w:tcBorders>
          </w:tcPr>
          <w:p w:rsidR="00AA4397" w:rsidRPr="00A52627" w:rsidRDefault="00AA4397">
            <w:pPr>
              <w:rPr>
                <w:rFonts w:ascii="Garamond" w:hAnsi="Garamond" w:cs="Garamond"/>
                <w:lang w:val="ro-RO"/>
              </w:rPr>
            </w:pPr>
            <w:r w:rsidRPr="00A52627">
              <w:rPr>
                <w:rFonts w:ascii="Garamond" w:hAnsi="Garamond" w:cs="Garamond"/>
                <w:lang w:val="ro-RO"/>
              </w:rPr>
              <w:t>Dividende</w:t>
            </w:r>
          </w:p>
        </w:tc>
        <w:tc>
          <w:tcPr>
            <w:tcW w:w="0" w:type="auto"/>
            <w:tcBorders>
              <w:top w:val="nil"/>
              <w:left w:val="nil"/>
              <w:bottom w:val="single" w:sz="4" w:space="0" w:color="auto"/>
              <w:right w:val="single" w:sz="8" w:space="0" w:color="auto"/>
            </w:tcBorders>
          </w:tcPr>
          <w:p w:rsidR="00AA4397" w:rsidRDefault="00AA4397">
            <w:pPr>
              <w:jc w:val="center"/>
              <w:rPr>
                <w:rFonts w:ascii="Garamond" w:hAnsi="Garamond" w:cs="Garamond"/>
              </w:rPr>
            </w:pPr>
            <w:r>
              <w:rPr>
                <w:rFonts w:ascii="Garamond" w:hAnsi="Garamond" w:cs="Garamond"/>
              </w:rPr>
              <w:t>131.250</w:t>
            </w:r>
          </w:p>
        </w:tc>
      </w:tr>
      <w:tr w:rsidR="00AA4397" w:rsidRPr="00A52627">
        <w:trPr>
          <w:trHeight w:val="330"/>
          <w:jc w:val="center"/>
        </w:trPr>
        <w:tc>
          <w:tcPr>
            <w:tcW w:w="0" w:type="auto"/>
            <w:tcBorders>
              <w:top w:val="nil"/>
              <w:left w:val="single" w:sz="8" w:space="0" w:color="auto"/>
              <w:bottom w:val="single" w:sz="4" w:space="0" w:color="auto"/>
              <w:right w:val="single" w:sz="8" w:space="0" w:color="auto"/>
            </w:tcBorders>
          </w:tcPr>
          <w:p w:rsidR="00AA4397" w:rsidRPr="00A52627" w:rsidRDefault="00AA4397">
            <w:pPr>
              <w:rPr>
                <w:rFonts w:ascii="Garamond" w:hAnsi="Garamond" w:cs="Garamond"/>
                <w:lang w:val="ro-RO"/>
              </w:rPr>
            </w:pPr>
            <w:r w:rsidRPr="00A52627">
              <w:rPr>
                <w:rFonts w:ascii="Garamond" w:hAnsi="Garamond" w:cs="Garamond"/>
                <w:lang w:val="ro-RO"/>
              </w:rPr>
              <w:t xml:space="preserve">Fonduri speciale – taxe si vărsăminte asimilate </w:t>
            </w:r>
          </w:p>
        </w:tc>
        <w:tc>
          <w:tcPr>
            <w:tcW w:w="0" w:type="auto"/>
            <w:tcBorders>
              <w:top w:val="nil"/>
              <w:left w:val="nil"/>
              <w:bottom w:val="single" w:sz="4" w:space="0" w:color="auto"/>
              <w:right w:val="single" w:sz="8" w:space="0" w:color="auto"/>
            </w:tcBorders>
          </w:tcPr>
          <w:p w:rsidR="00AA4397" w:rsidRDefault="00AA4397">
            <w:pPr>
              <w:jc w:val="center"/>
              <w:rPr>
                <w:rFonts w:ascii="Garamond" w:hAnsi="Garamond" w:cs="Garamond"/>
              </w:rPr>
            </w:pPr>
            <w:r>
              <w:rPr>
                <w:rFonts w:ascii="Garamond" w:hAnsi="Garamond" w:cs="Garamond"/>
              </w:rPr>
              <w:t>0</w:t>
            </w:r>
          </w:p>
        </w:tc>
      </w:tr>
      <w:tr w:rsidR="00AA4397" w:rsidRPr="00A52627">
        <w:trPr>
          <w:trHeight w:val="330"/>
          <w:jc w:val="center"/>
        </w:trPr>
        <w:tc>
          <w:tcPr>
            <w:tcW w:w="0" w:type="auto"/>
            <w:tcBorders>
              <w:top w:val="single" w:sz="4" w:space="0" w:color="auto"/>
              <w:left w:val="single" w:sz="4" w:space="0" w:color="auto"/>
              <w:bottom w:val="single" w:sz="4" w:space="0" w:color="auto"/>
              <w:right w:val="single" w:sz="4" w:space="0" w:color="auto"/>
            </w:tcBorders>
          </w:tcPr>
          <w:p w:rsidR="00AA4397" w:rsidRPr="00A52627" w:rsidRDefault="00AA4397">
            <w:pPr>
              <w:rPr>
                <w:rFonts w:ascii="Garamond" w:hAnsi="Garamond" w:cs="Garamond"/>
                <w:lang w:val="ro-RO"/>
              </w:rPr>
            </w:pPr>
            <w:r w:rsidRPr="00A52627">
              <w:rPr>
                <w:rFonts w:ascii="Garamond" w:hAnsi="Garamond" w:cs="Garamond"/>
                <w:lang w:val="ro-RO"/>
              </w:rPr>
              <w:t xml:space="preserve">Creditori diversi </w:t>
            </w:r>
          </w:p>
        </w:tc>
        <w:tc>
          <w:tcPr>
            <w:tcW w:w="0" w:type="auto"/>
            <w:tcBorders>
              <w:top w:val="single" w:sz="4" w:space="0" w:color="auto"/>
              <w:left w:val="single" w:sz="4" w:space="0" w:color="auto"/>
              <w:bottom w:val="single" w:sz="4" w:space="0" w:color="auto"/>
              <w:right w:val="single" w:sz="4" w:space="0" w:color="auto"/>
            </w:tcBorders>
          </w:tcPr>
          <w:p w:rsidR="00AA4397" w:rsidRDefault="00AA4397">
            <w:pPr>
              <w:jc w:val="center"/>
              <w:rPr>
                <w:rFonts w:ascii="Garamond" w:hAnsi="Garamond" w:cs="Garamond"/>
              </w:rPr>
            </w:pPr>
            <w:r>
              <w:rPr>
                <w:rFonts w:ascii="Garamond" w:hAnsi="Garamond" w:cs="Garamond"/>
              </w:rPr>
              <w:t>122.484</w:t>
            </w:r>
          </w:p>
        </w:tc>
      </w:tr>
      <w:tr w:rsidR="00AA4397" w:rsidRPr="00A52627">
        <w:trPr>
          <w:trHeight w:val="330"/>
          <w:jc w:val="center"/>
        </w:trPr>
        <w:tc>
          <w:tcPr>
            <w:tcW w:w="0" w:type="auto"/>
            <w:tcBorders>
              <w:top w:val="single" w:sz="4" w:space="0" w:color="auto"/>
              <w:left w:val="single" w:sz="4" w:space="0" w:color="auto"/>
              <w:bottom w:val="single" w:sz="4" w:space="0" w:color="auto"/>
              <w:right w:val="single" w:sz="4" w:space="0" w:color="auto"/>
            </w:tcBorders>
          </w:tcPr>
          <w:p w:rsidR="00AA4397" w:rsidRPr="00A52627" w:rsidRDefault="00AA4397">
            <w:pPr>
              <w:rPr>
                <w:rFonts w:ascii="Garamond" w:hAnsi="Garamond" w:cs="Garamond"/>
                <w:lang w:val="ro-RO"/>
              </w:rPr>
            </w:pPr>
            <w:r w:rsidRPr="00A52627">
              <w:rPr>
                <w:rFonts w:ascii="Garamond" w:hAnsi="Garamond" w:cs="Garamond"/>
                <w:lang w:val="ro-RO"/>
              </w:rPr>
              <w:t xml:space="preserve">Alte datorii </w:t>
            </w:r>
          </w:p>
        </w:tc>
        <w:tc>
          <w:tcPr>
            <w:tcW w:w="0" w:type="auto"/>
            <w:tcBorders>
              <w:top w:val="single" w:sz="4" w:space="0" w:color="auto"/>
              <w:left w:val="single" w:sz="4" w:space="0" w:color="auto"/>
              <w:bottom w:val="single" w:sz="4" w:space="0" w:color="auto"/>
              <w:right w:val="single" w:sz="4" w:space="0" w:color="auto"/>
            </w:tcBorders>
          </w:tcPr>
          <w:p w:rsidR="00AA4397" w:rsidRDefault="00AA4397">
            <w:pPr>
              <w:jc w:val="center"/>
              <w:rPr>
                <w:rFonts w:ascii="Garamond" w:hAnsi="Garamond" w:cs="Garamond"/>
              </w:rPr>
            </w:pPr>
            <w:r>
              <w:rPr>
                <w:rFonts w:ascii="Garamond" w:hAnsi="Garamond" w:cs="Garamond"/>
              </w:rPr>
              <w:t>9.360</w:t>
            </w:r>
          </w:p>
        </w:tc>
      </w:tr>
      <w:tr w:rsidR="00AA4397" w:rsidRPr="00A52627">
        <w:trPr>
          <w:trHeight w:val="330"/>
          <w:jc w:val="center"/>
        </w:trPr>
        <w:tc>
          <w:tcPr>
            <w:tcW w:w="0" w:type="auto"/>
            <w:tcBorders>
              <w:top w:val="single" w:sz="4" w:space="0" w:color="auto"/>
              <w:left w:val="single" w:sz="4" w:space="0" w:color="auto"/>
              <w:bottom w:val="single" w:sz="4" w:space="0" w:color="auto"/>
              <w:right w:val="single" w:sz="4" w:space="0" w:color="auto"/>
            </w:tcBorders>
          </w:tcPr>
          <w:p w:rsidR="00AA4397" w:rsidRPr="00A52627" w:rsidRDefault="00AA4397">
            <w:pPr>
              <w:jc w:val="center"/>
              <w:rPr>
                <w:rFonts w:ascii="Garamond" w:hAnsi="Garamond" w:cs="Garamond"/>
                <w:b/>
                <w:bCs/>
                <w:lang w:val="ro-RO"/>
              </w:rPr>
            </w:pPr>
            <w:r w:rsidRPr="00A52627">
              <w:rPr>
                <w:rFonts w:ascii="Garamond" w:hAnsi="Garamond" w:cs="Garamond"/>
                <w:b/>
                <w:bCs/>
                <w:lang w:val="ro-RO"/>
              </w:rPr>
              <w:t xml:space="preserve">TOTAL </w:t>
            </w:r>
          </w:p>
        </w:tc>
        <w:tc>
          <w:tcPr>
            <w:tcW w:w="0" w:type="auto"/>
            <w:tcBorders>
              <w:top w:val="single" w:sz="4" w:space="0" w:color="auto"/>
              <w:left w:val="single" w:sz="4" w:space="0" w:color="auto"/>
              <w:bottom w:val="single" w:sz="4" w:space="0" w:color="auto"/>
              <w:right w:val="single" w:sz="4" w:space="0" w:color="auto"/>
            </w:tcBorders>
          </w:tcPr>
          <w:p w:rsidR="00AA4397" w:rsidRDefault="00AA4397">
            <w:pPr>
              <w:jc w:val="center"/>
              <w:rPr>
                <w:rFonts w:ascii="Garamond" w:hAnsi="Garamond" w:cs="Garamond"/>
                <w:b/>
                <w:bCs/>
              </w:rPr>
            </w:pPr>
            <w:r>
              <w:rPr>
                <w:rFonts w:ascii="Garamond" w:hAnsi="Garamond" w:cs="Garamond"/>
                <w:b/>
                <w:bCs/>
              </w:rPr>
              <w:t>313.162</w:t>
            </w:r>
          </w:p>
        </w:tc>
      </w:tr>
    </w:tbl>
    <w:p w:rsidR="00AA4397" w:rsidRPr="009210AB" w:rsidRDefault="00AA4397" w:rsidP="00391485">
      <w:pPr>
        <w:pStyle w:val="A4"/>
        <w:jc w:val="both"/>
        <w:rPr>
          <w:rFonts w:ascii="Garamond" w:hAnsi="Garamond" w:cs="Garamond"/>
          <w:sz w:val="28"/>
          <w:szCs w:val="28"/>
          <w:lang w:val="ro-RO"/>
        </w:rPr>
      </w:pPr>
    </w:p>
    <w:p w:rsidR="00AA4397" w:rsidRPr="009210AB" w:rsidRDefault="00AA4397" w:rsidP="00391485">
      <w:pPr>
        <w:pStyle w:val="A4"/>
        <w:jc w:val="both"/>
        <w:rPr>
          <w:rFonts w:ascii="Garamond" w:hAnsi="Garamond" w:cs="Garamond"/>
          <w:sz w:val="28"/>
          <w:szCs w:val="28"/>
          <w:lang w:val="ro-RO"/>
        </w:rPr>
      </w:pPr>
    </w:p>
    <w:p w:rsidR="00AA4397" w:rsidRPr="009210AB" w:rsidRDefault="00AA4397" w:rsidP="00391485">
      <w:pPr>
        <w:pStyle w:val="A4"/>
        <w:jc w:val="both"/>
        <w:rPr>
          <w:rFonts w:ascii="Garamond" w:hAnsi="Garamond" w:cs="Garamond"/>
          <w:sz w:val="28"/>
          <w:szCs w:val="28"/>
          <w:lang w:val="ro-RO"/>
        </w:rPr>
      </w:pPr>
    </w:p>
    <w:p w:rsidR="00AA4397" w:rsidRPr="009210AB" w:rsidRDefault="00AA4397" w:rsidP="00391485">
      <w:pPr>
        <w:pStyle w:val="A4"/>
        <w:jc w:val="both"/>
        <w:rPr>
          <w:rFonts w:ascii="Garamond" w:hAnsi="Garamond" w:cs="Garamond"/>
          <w:b/>
          <w:bCs/>
          <w:sz w:val="28"/>
          <w:szCs w:val="28"/>
          <w:u w:val="single"/>
          <w:lang w:val="ro-RO"/>
        </w:rPr>
      </w:pPr>
      <w:r w:rsidRPr="009210AB">
        <w:rPr>
          <w:rFonts w:ascii="Garamond" w:hAnsi="Garamond" w:cs="Garamond"/>
          <w:b/>
          <w:bCs/>
          <w:sz w:val="28"/>
          <w:szCs w:val="28"/>
          <w:u w:val="single"/>
          <w:lang w:val="ro-RO"/>
        </w:rPr>
        <w:t xml:space="preserve">NOTA nr.6  Principii,  politici si metode contabile </w:t>
      </w:r>
    </w:p>
    <w:p w:rsidR="00AA4397" w:rsidRPr="009210AB" w:rsidRDefault="00AA4397" w:rsidP="00391485">
      <w:pPr>
        <w:pStyle w:val="A4"/>
        <w:jc w:val="both"/>
        <w:rPr>
          <w:rFonts w:ascii="Garamond" w:hAnsi="Garamond" w:cs="Garamond"/>
          <w:b/>
          <w:bCs/>
          <w:sz w:val="12"/>
          <w:szCs w:val="12"/>
          <w:lang w:val="ro-RO"/>
        </w:rPr>
      </w:pPr>
    </w:p>
    <w:p w:rsidR="00AA4397" w:rsidRPr="009210AB" w:rsidRDefault="00AA4397" w:rsidP="00391485">
      <w:pPr>
        <w:pStyle w:val="A4"/>
        <w:ind w:firstLine="360"/>
        <w:jc w:val="both"/>
        <w:rPr>
          <w:rFonts w:ascii="Garamond" w:hAnsi="Garamond" w:cs="Garamond"/>
          <w:sz w:val="28"/>
          <w:szCs w:val="28"/>
          <w:lang w:val="ro-RO"/>
        </w:rPr>
      </w:pPr>
      <w:r w:rsidRPr="009210AB">
        <w:rPr>
          <w:rFonts w:ascii="Garamond" w:hAnsi="Garamond" w:cs="Garamond"/>
          <w:sz w:val="28"/>
          <w:szCs w:val="28"/>
          <w:lang w:val="ro-RO"/>
        </w:rPr>
        <w:t>Situatiile financiare  sunt intocmite conform prevederilor Legii 82/1991 republicat</w:t>
      </w:r>
      <w:r>
        <w:rPr>
          <w:rFonts w:ascii="Garamond" w:hAnsi="Garamond" w:cs="Garamond"/>
          <w:sz w:val="28"/>
          <w:szCs w:val="28"/>
          <w:lang w:val="ro-RO"/>
        </w:rPr>
        <w:t>ă</w:t>
      </w:r>
      <w:r w:rsidRPr="009210AB">
        <w:rPr>
          <w:rFonts w:ascii="Garamond" w:hAnsi="Garamond" w:cs="Garamond"/>
          <w:sz w:val="28"/>
          <w:szCs w:val="28"/>
          <w:lang w:val="ro-RO"/>
        </w:rPr>
        <w:t xml:space="preserve"> si OMFP 1802/2014 si cuprind : </w:t>
      </w:r>
    </w:p>
    <w:p w:rsidR="00AA4397" w:rsidRPr="009210AB" w:rsidRDefault="00AA4397"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bilant</w:t>
      </w:r>
    </w:p>
    <w:p w:rsidR="00AA4397" w:rsidRPr="009210AB" w:rsidRDefault="00AA4397"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contul de profit si pierdere</w:t>
      </w:r>
    </w:p>
    <w:p w:rsidR="00AA4397" w:rsidRPr="009210AB" w:rsidRDefault="00AA4397"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situatia modific</w:t>
      </w:r>
      <w:r>
        <w:rPr>
          <w:rFonts w:ascii="Garamond" w:hAnsi="Garamond" w:cs="Garamond"/>
          <w:sz w:val="28"/>
          <w:szCs w:val="28"/>
          <w:lang w:val="ro-RO"/>
        </w:rPr>
        <w:t>ă</w:t>
      </w:r>
      <w:r w:rsidRPr="009210AB">
        <w:rPr>
          <w:rFonts w:ascii="Garamond" w:hAnsi="Garamond" w:cs="Garamond"/>
          <w:sz w:val="28"/>
          <w:szCs w:val="28"/>
          <w:lang w:val="ro-RO"/>
        </w:rPr>
        <w:t>rilor capitalului propriu</w:t>
      </w:r>
    </w:p>
    <w:p w:rsidR="00AA4397" w:rsidRPr="009210AB" w:rsidRDefault="00AA4397"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situatia fluxurilor de numerar</w:t>
      </w:r>
    </w:p>
    <w:p w:rsidR="00AA4397" w:rsidRPr="009210AB" w:rsidRDefault="00AA4397" w:rsidP="00391485">
      <w:pPr>
        <w:pStyle w:val="A4"/>
        <w:numPr>
          <w:ilvl w:val="0"/>
          <w:numId w:val="1"/>
        </w:numPr>
        <w:jc w:val="both"/>
        <w:rPr>
          <w:rFonts w:ascii="Garamond" w:hAnsi="Garamond" w:cs="Garamond"/>
          <w:sz w:val="28"/>
          <w:szCs w:val="28"/>
          <w:lang w:val="ro-RO"/>
        </w:rPr>
      </w:pPr>
      <w:r w:rsidRPr="009210AB">
        <w:rPr>
          <w:rFonts w:ascii="Garamond" w:hAnsi="Garamond" w:cs="Garamond"/>
          <w:sz w:val="28"/>
          <w:szCs w:val="28"/>
          <w:lang w:val="ro-RO"/>
        </w:rPr>
        <w:t xml:space="preserve">notele explicative la situatiile financiare anuale  </w:t>
      </w:r>
    </w:p>
    <w:p w:rsidR="00AA4397" w:rsidRPr="009210AB" w:rsidRDefault="00AA4397" w:rsidP="00391485">
      <w:pPr>
        <w:pStyle w:val="A4"/>
        <w:ind w:firstLine="360"/>
        <w:jc w:val="both"/>
        <w:rPr>
          <w:rFonts w:ascii="Garamond" w:hAnsi="Garamond" w:cs="Garamond"/>
          <w:sz w:val="10"/>
          <w:szCs w:val="10"/>
          <w:lang w:val="ro-RO"/>
        </w:rPr>
      </w:pPr>
    </w:p>
    <w:p w:rsidR="00AA4397" w:rsidRPr="009210AB" w:rsidRDefault="00AA4397" w:rsidP="00391485">
      <w:pPr>
        <w:pStyle w:val="A4"/>
        <w:ind w:firstLine="360"/>
        <w:jc w:val="both"/>
        <w:rPr>
          <w:rFonts w:ascii="Garamond" w:hAnsi="Garamond" w:cs="Garamond"/>
          <w:sz w:val="28"/>
          <w:szCs w:val="28"/>
          <w:lang w:val="ro-RO"/>
        </w:rPr>
      </w:pPr>
      <w:r w:rsidRPr="009210AB">
        <w:rPr>
          <w:rFonts w:ascii="Garamond" w:hAnsi="Garamond" w:cs="Garamond"/>
          <w:sz w:val="28"/>
          <w:szCs w:val="28"/>
          <w:lang w:val="ro-RO"/>
        </w:rPr>
        <w:t>Situatiile financiare  au fost intocmite  pe baza principiului continuitătii activitatii.</w:t>
      </w:r>
    </w:p>
    <w:p w:rsidR="00AA4397" w:rsidRPr="009210AB" w:rsidRDefault="00AA4397"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Elementele prezentate în situaţiile financiare sunt evaluate în conformitate cu principiile contabile generale prevăzute în prezenta secţiune, conform contabilităţii de angajamente. Astfel, efectele tranzacţiilor şi ale altor evenimente sunt recunoscute atunci când tranzacţiile şi evenimentele se produc (şi nu pe măsură ce trezoreria sau echivalentul său este încasat sau plătit) şi sunt înregistrate în contabilitate şi raportate în situaţiile financiare ale perioadelor aferente.</w:t>
      </w:r>
    </w:p>
    <w:p w:rsidR="00AA4397" w:rsidRPr="009210AB" w:rsidRDefault="00AA4397"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Principiul continuităţii activităţii. Societatea îşi continuă în mod normal funcţionarea, fără a intra în stare de lichidare sau reducere semnificativă a activităţii. </w:t>
      </w:r>
    </w:p>
    <w:p w:rsidR="00AA4397" w:rsidRPr="009210AB" w:rsidRDefault="00AA4397"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permanenţei metodelor. Metodele de evaluare sunt aplicate în mod consecvent de la un exerciţiu financiar la altul.</w:t>
      </w:r>
    </w:p>
    <w:p w:rsidR="00AA4397" w:rsidRPr="009210AB" w:rsidRDefault="00AA4397"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Principiul prudenţei. Evaluarea a fost  făcută pe o bază prudentă, şi în special:</w:t>
      </w:r>
    </w:p>
    <w:p w:rsidR="00AA4397" w:rsidRPr="009210AB" w:rsidRDefault="00AA4397"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a) a fost inclus numai profitul realizat la data bilanţului;</w:t>
      </w:r>
    </w:p>
    <w:p w:rsidR="00AA4397" w:rsidRPr="009210AB" w:rsidRDefault="00AA4397"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b) s-a ţinut cont de toate datoriile apărute în cursul exerciţiului financiar curent sau al unui exerciţiu precedent, chiar dacă acestea devin evidente numai între data bilanţului şi data întocmirii acestuia;</w:t>
      </w:r>
    </w:p>
    <w:p w:rsidR="00AA4397" w:rsidRPr="009210AB" w:rsidRDefault="00AA4397"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c) s-a ţinut cont de toate datoriile previzibile şi pierderile potenţiale apărute în cursul exerciţiului financiar curent sau al unui exerciţiu financiar precedent, chiar dacă acestea devin evidente numai între data bilanţului şi data întocmirii acestuia;</w:t>
      </w:r>
    </w:p>
    <w:p w:rsidR="00AA4397" w:rsidRPr="009210AB" w:rsidRDefault="00AA4397" w:rsidP="00391485">
      <w:pPr>
        <w:pStyle w:val="A4"/>
        <w:jc w:val="both"/>
        <w:rPr>
          <w:rFonts w:ascii="Garamond" w:hAnsi="Garamond" w:cs="Garamond"/>
          <w:sz w:val="10"/>
          <w:szCs w:val="10"/>
          <w:lang w:val="ro-RO"/>
        </w:rPr>
      </w:pPr>
      <w:r w:rsidRPr="009210AB">
        <w:rPr>
          <w:rFonts w:ascii="Garamond" w:hAnsi="Garamond" w:cs="Garamond"/>
          <w:snapToGrid w:val="0"/>
          <w:sz w:val="28"/>
          <w:szCs w:val="28"/>
          <w:lang w:val="ro-RO"/>
        </w:rPr>
        <w:t xml:space="preserve">  </w:t>
      </w:r>
    </w:p>
    <w:p w:rsidR="00AA4397" w:rsidRPr="009210AB" w:rsidRDefault="00AA4397" w:rsidP="00391485">
      <w:pPr>
        <w:jc w:val="both"/>
        <w:rPr>
          <w:rFonts w:ascii="Garamond" w:hAnsi="Garamond" w:cs="Garamond"/>
          <w:snapToGrid w:val="0"/>
          <w:sz w:val="28"/>
          <w:szCs w:val="28"/>
          <w:lang w:val="ro-RO"/>
        </w:rPr>
      </w:pPr>
      <w:r w:rsidRPr="009210AB">
        <w:rPr>
          <w:rFonts w:ascii="Garamond" w:hAnsi="Garamond" w:cs="Garamond"/>
          <w:snapToGrid w:val="0"/>
          <w:sz w:val="28"/>
          <w:szCs w:val="28"/>
          <w:lang w:val="ro-RO"/>
        </w:rPr>
        <w:t xml:space="preserve">   d) s-a ţinut  cont de toate deprecierile, indiferent dacă rezultatul exerciţiului financiar este pierdere sau profit.</w:t>
      </w:r>
    </w:p>
    <w:p w:rsidR="00AA4397" w:rsidRPr="009210AB" w:rsidRDefault="00AA4397"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independenţei exerciţiului. Au fost inregistrate veniturile şi cheltuielile aferente exerciţiului financiar, indiferent de data încasării sau plăţii acestor venituri şi cheltuieli.</w:t>
      </w:r>
    </w:p>
    <w:p w:rsidR="00AA4397" w:rsidRPr="009210AB" w:rsidRDefault="00AA4397"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evaluării separate a elementelor de activ şi de datorii. Conform acestui principiu, componentele elementelor de activ sau de datorii au fost  evaluate separat.</w:t>
      </w:r>
    </w:p>
    <w:p w:rsidR="00AA4397" w:rsidRPr="009210AB" w:rsidRDefault="00AA4397"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intangibilităţii. Bilanţul de deschidere pentru fiecare exerciţiu financiar corespunde cu bilanţul de închidere al exerciţiului financiar precedent.</w:t>
      </w:r>
    </w:p>
    <w:p w:rsidR="00AA4397" w:rsidRPr="009210AB" w:rsidRDefault="00AA4397" w:rsidP="00391485">
      <w:pPr>
        <w:ind w:firstLine="720"/>
        <w:jc w:val="both"/>
        <w:rPr>
          <w:rFonts w:ascii="Garamond" w:hAnsi="Garamond" w:cs="Garamond"/>
          <w:snapToGrid w:val="0"/>
          <w:sz w:val="28"/>
          <w:szCs w:val="28"/>
          <w:lang w:val="ro-RO"/>
        </w:rPr>
      </w:pPr>
      <w:r w:rsidRPr="009210AB">
        <w:rPr>
          <w:rFonts w:ascii="Garamond" w:hAnsi="Garamond" w:cs="Garamond"/>
          <w:snapToGrid w:val="0"/>
          <w:sz w:val="28"/>
          <w:szCs w:val="28"/>
          <w:lang w:val="ro-RO"/>
        </w:rPr>
        <w:t>Principiul necompensării. Nu au fost compensate elementele de activ şi de datorii sau  elementele de venituri şi cheltuieli .</w:t>
      </w:r>
    </w:p>
    <w:p w:rsidR="00AA4397" w:rsidRPr="009210AB" w:rsidRDefault="00AA4397" w:rsidP="00391485">
      <w:pPr>
        <w:ind w:firstLine="720"/>
        <w:jc w:val="both"/>
        <w:rPr>
          <w:rFonts w:ascii="Garamond" w:hAnsi="Garamond" w:cs="Garamond"/>
          <w:snapToGrid w:val="0"/>
          <w:sz w:val="28"/>
          <w:szCs w:val="28"/>
          <w:lang w:val="ro-RO"/>
        </w:rPr>
      </w:pPr>
      <w:r>
        <w:rPr>
          <w:rFonts w:ascii="Garamond" w:hAnsi="Garamond" w:cs="Garamond"/>
          <w:snapToGrid w:val="0"/>
          <w:sz w:val="28"/>
          <w:szCs w:val="28"/>
          <w:lang w:val="ro-RO"/>
        </w:rPr>
        <w:t>Nu s-au î</w:t>
      </w:r>
      <w:r w:rsidRPr="009210AB">
        <w:rPr>
          <w:rFonts w:ascii="Garamond" w:hAnsi="Garamond" w:cs="Garamond"/>
          <w:snapToGrid w:val="0"/>
          <w:sz w:val="28"/>
          <w:szCs w:val="28"/>
          <w:lang w:val="ro-RO"/>
        </w:rPr>
        <w:t>nregistrat abateri de la principiile contabile generale prevăzute în prezenta secţiune.</w:t>
      </w:r>
    </w:p>
    <w:p w:rsidR="00AA4397" w:rsidRPr="009210AB" w:rsidRDefault="00AA4397" w:rsidP="00391485">
      <w:pPr>
        <w:jc w:val="both"/>
        <w:rPr>
          <w:rFonts w:ascii="Garamond" w:hAnsi="Garamond" w:cs="Garamond"/>
          <w:snapToGrid w:val="0"/>
          <w:sz w:val="28"/>
          <w:szCs w:val="28"/>
          <w:lang w:val="ro-RO"/>
        </w:rPr>
      </w:pPr>
    </w:p>
    <w:p w:rsidR="00AA4397" w:rsidRPr="009210AB" w:rsidRDefault="00AA4397" w:rsidP="00391485">
      <w:pPr>
        <w:ind w:firstLine="720"/>
        <w:jc w:val="both"/>
        <w:rPr>
          <w:rFonts w:ascii="Garamond" w:hAnsi="Garamond" w:cs="Garamond"/>
          <w:b/>
          <w:bCs/>
          <w:snapToGrid w:val="0"/>
          <w:sz w:val="28"/>
          <w:szCs w:val="28"/>
          <w:lang w:val="ro-RO"/>
        </w:rPr>
      </w:pPr>
      <w:r w:rsidRPr="009210AB">
        <w:rPr>
          <w:rFonts w:ascii="Garamond" w:hAnsi="Garamond" w:cs="Garamond"/>
          <w:b/>
          <w:bCs/>
          <w:snapToGrid w:val="0"/>
          <w:sz w:val="28"/>
          <w:szCs w:val="28"/>
          <w:u w:val="single"/>
          <w:lang w:val="ro-RO"/>
        </w:rPr>
        <w:t>Rezumatul politicilor contabile semnificative</w:t>
      </w:r>
      <w:r w:rsidRPr="009210AB">
        <w:rPr>
          <w:rFonts w:ascii="Garamond" w:hAnsi="Garamond" w:cs="Garamond"/>
          <w:b/>
          <w:bCs/>
          <w:snapToGrid w:val="0"/>
          <w:sz w:val="28"/>
          <w:szCs w:val="28"/>
          <w:lang w:val="ro-RO"/>
        </w:rPr>
        <w:t xml:space="preserve"> </w:t>
      </w:r>
    </w:p>
    <w:p w:rsidR="00AA4397" w:rsidRPr="009210AB" w:rsidRDefault="00AA4397" w:rsidP="00391485">
      <w:pPr>
        <w:pStyle w:val="BodyTextIndent"/>
        <w:ind w:left="0" w:firstLine="720"/>
        <w:rPr>
          <w:rFonts w:ascii="Garamond" w:hAnsi="Garamond" w:cs="Garamond"/>
          <w:lang w:val="ro-RO"/>
        </w:rPr>
      </w:pPr>
      <w:r w:rsidRPr="009210AB">
        <w:rPr>
          <w:rFonts w:ascii="Garamond" w:hAnsi="Garamond" w:cs="Garamond"/>
          <w:lang w:val="ro-RO"/>
        </w:rPr>
        <w:t>Politicile contabile semnificative sunt urm</w:t>
      </w:r>
      <w:r>
        <w:rPr>
          <w:rFonts w:ascii="Garamond" w:hAnsi="Garamond" w:cs="Garamond"/>
          <w:lang w:val="ro-RO"/>
        </w:rPr>
        <w:t>ă</w:t>
      </w:r>
      <w:r w:rsidRPr="009210AB">
        <w:rPr>
          <w:rFonts w:ascii="Garamond" w:hAnsi="Garamond" w:cs="Garamond"/>
          <w:lang w:val="ro-RO"/>
        </w:rPr>
        <w:t xml:space="preserve">toarele : </w:t>
      </w:r>
    </w:p>
    <w:p w:rsidR="00AA4397" w:rsidRDefault="00AA4397" w:rsidP="00F041F4">
      <w:pPr>
        <w:pStyle w:val="BodyTextIndent"/>
        <w:numPr>
          <w:ilvl w:val="0"/>
          <w:numId w:val="2"/>
        </w:numPr>
        <w:rPr>
          <w:rFonts w:ascii="Garamond" w:hAnsi="Garamond" w:cs="Garamond"/>
          <w:lang w:val="ro-RO"/>
        </w:rPr>
      </w:pPr>
      <w:r w:rsidRPr="00F041F4">
        <w:rPr>
          <w:rFonts w:ascii="Garamond" w:hAnsi="Garamond" w:cs="Garamond"/>
          <w:lang w:val="ro-RO"/>
        </w:rPr>
        <w:t>Imobilizări corporale</w:t>
      </w:r>
      <w:r>
        <w:rPr>
          <w:rFonts w:ascii="Garamond" w:hAnsi="Garamond" w:cs="Garamond"/>
          <w:lang w:val="ro-RO"/>
        </w:rPr>
        <w:t xml:space="preserve"> </w:t>
      </w:r>
      <w:r w:rsidRPr="00F041F4">
        <w:rPr>
          <w:rFonts w:ascii="Garamond" w:hAnsi="Garamond" w:cs="Garamond"/>
          <w:lang w:val="ro-RO"/>
        </w:rPr>
        <w:t>de natura terenurilor si constructiilor</w:t>
      </w:r>
      <w:r>
        <w:rPr>
          <w:rFonts w:ascii="Garamond" w:hAnsi="Garamond" w:cs="Garamond"/>
          <w:lang w:val="ro-RO"/>
        </w:rPr>
        <w:t xml:space="preserve"> (inclusiv a investitiilor imobiliare)</w:t>
      </w:r>
      <w:r w:rsidRPr="00F041F4">
        <w:rPr>
          <w:rFonts w:ascii="Garamond" w:hAnsi="Garamond" w:cs="Garamond"/>
          <w:lang w:val="ro-RO"/>
        </w:rPr>
        <w:t xml:space="preserve"> sunt evaluate la valoare reevaluata, aceasta fiind valoarea justă la</w:t>
      </w:r>
      <w:r>
        <w:rPr>
          <w:rFonts w:ascii="Garamond" w:hAnsi="Garamond" w:cs="Garamond"/>
          <w:lang w:val="ro-RO"/>
        </w:rPr>
        <w:t xml:space="preserve"> </w:t>
      </w:r>
      <w:r w:rsidRPr="00F041F4">
        <w:rPr>
          <w:rFonts w:ascii="Garamond" w:hAnsi="Garamond" w:cs="Garamond"/>
          <w:lang w:val="ro-RO"/>
        </w:rPr>
        <w:t>data reevaluării, mai pu</w:t>
      </w:r>
      <w:r w:rsidRPr="00F041F4">
        <w:rPr>
          <w:lang w:val="ro-RO"/>
        </w:rPr>
        <w:t>ț</w:t>
      </w:r>
      <w:r w:rsidRPr="00F041F4">
        <w:rPr>
          <w:rFonts w:ascii="Garamond" w:hAnsi="Garamond" w:cs="Garamond"/>
          <w:lang w:val="ro-RO"/>
        </w:rPr>
        <w:t>in orice amortizare cumulată şi orice pierderi din depreciere cumulate.</w:t>
      </w:r>
      <w:r>
        <w:rPr>
          <w:rFonts w:ascii="Garamond" w:hAnsi="Garamond" w:cs="Garamond"/>
          <w:lang w:val="ro-RO"/>
        </w:rPr>
        <w:t xml:space="preserve"> Restul imobilizarilor corporale sunt  </w:t>
      </w:r>
      <w:r w:rsidRPr="009210AB">
        <w:rPr>
          <w:rFonts w:ascii="Garamond" w:hAnsi="Garamond" w:cs="Garamond"/>
          <w:lang w:val="ro-RO"/>
        </w:rPr>
        <w:t xml:space="preserve"> prezentate la cost minus amortizarea acumulat</w:t>
      </w:r>
      <w:r>
        <w:rPr>
          <w:rFonts w:ascii="Garamond" w:hAnsi="Garamond" w:cs="Garamond"/>
          <w:lang w:val="ro-RO"/>
        </w:rPr>
        <w:t>ă</w:t>
      </w:r>
      <w:r w:rsidRPr="009210AB">
        <w:rPr>
          <w:rFonts w:ascii="Garamond" w:hAnsi="Garamond" w:cs="Garamond"/>
          <w:lang w:val="ro-RO"/>
        </w:rPr>
        <w:t xml:space="preserve">. </w:t>
      </w:r>
    </w:p>
    <w:p w:rsidR="00AA4397" w:rsidRDefault="00AA4397" w:rsidP="00F041F4">
      <w:pPr>
        <w:pStyle w:val="BodyTextIndent"/>
        <w:ind w:left="360"/>
        <w:rPr>
          <w:rFonts w:ascii="Garamond" w:hAnsi="Garamond" w:cs="Garamond"/>
          <w:lang w:val="ro-RO"/>
        </w:rPr>
      </w:pPr>
    </w:p>
    <w:p w:rsidR="00AA4397" w:rsidRPr="009210AB" w:rsidRDefault="00AA4397" w:rsidP="00F041F4">
      <w:pPr>
        <w:pStyle w:val="BodyTextIndent"/>
        <w:ind w:left="360"/>
        <w:rPr>
          <w:rFonts w:ascii="Garamond" w:hAnsi="Garamond" w:cs="Garamond"/>
          <w:lang w:val="ro-RO"/>
        </w:rPr>
      </w:pPr>
      <w:r w:rsidRPr="009210AB">
        <w:rPr>
          <w:rFonts w:ascii="Garamond" w:hAnsi="Garamond" w:cs="Garamond"/>
          <w:lang w:val="ro-RO"/>
        </w:rPr>
        <w:t>Amortizarea este calculat</w:t>
      </w:r>
      <w:r>
        <w:rPr>
          <w:rFonts w:ascii="Garamond" w:hAnsi="Garamond" w:cs="Garamond"/>
          <w:lang w:val="ro-RO"/>
        </w:rPr>
        <w:t>ă</w:t>
      </w:r>
      <w:r w:rsidRPr="009210AB">
        <w:rPr>
          <w:rFonts w:ascii="Garamond" w:hAnsi="Garamond" w:cs="Garamond"/>
          <w:lang w:val="ro-RO"/>
        </w:rPr>
        <w:t xml:space="preserve"> pe baza metodei liniare pe durata estimat</w:t>
      </w:r>
      <w:r>
        <w:rPr>
          <w:rFonts w:ascii="Garamond" w:hAnsi="Garamond" w:cs="Garamond"/>
          <w:lang w:val="ro-RO"/>
        </w:rPr>
        <w:t>ă</w:t>
      </w:r>
      <w:r w:rsidRPr="009210AB">
        <w:rPr>
          <w:rFonts w:ascii="Garamond" w:hAnsi="Garamond" w:cs="Garamond"/>
          <w:lang w:val="ro-RO"/>
        </w:rPr>
        <w:t xml:space="preserve"> de viat</w:t>
      </w:r>
      <w:r>
        <w:rPr>
          <w:rFonts w:ascii="Garamond" w:hAnsi="Garamond" w:cs="Garamond"/>
          <w:lang w:val="ro-RO"/>
        </w:rPr>
        <w:t>ă</w:t>
      </w:r>
      <w:r w:rsidRPr="009210AB">
        <w:rPr>
          <w:rFonts w:ascii="Garamond" w:hAnsi="Garamond" w:cs="Garamond"/>
          <w:lang w:val="ro-RO"/>
        </w:rPr>
        <w:t xml:space="preserve"> util</w:t>
      </w:r>
      <w:r>
        <w:rPr>
          <w:rFonts w:ascii="Garamond" w:hAnsi="Garamond" w:cs="Garamond"/>
          <w:lang w:val="ro-RO"/>
        </w:rPr>
        <w:t>ă</w:t>
      </w:r>
      <w:r w:rsidRPr="009210AB">
        <w:rPr>
          <w:rFonts w:ascii="Garamond" w:hAnsi="Garamond" w:cs="Garamond"/>
          <w:lang w:val="ro-RO"/>
        </w:rPr>
        <w:t>, dup</w:t>
      </w:r>
      <w:r>
        <w:rPr>
          <w:rFonts w:ascii="Garamond" w:hAnsi="Garamond" w:cs="Garamond"/>
          <w:lang w:val="ro-RO"/>
        </w:rPr>
        <w:t>ă</w:t>
      </w:r>
      <w:r w:rsidRPr="009210AB">
        <w:rPr>
          <w:rFonts w:ascii="Garamond" w:hAnsi="Garamond" w:cs="Garamond"/>
          <w:lang w:val="ro-RO"/>
        </w:rPr>
        <w:t xml:space="preserve"> cum urmeaz</w:t>
      </w:r>
      <w:r>
        <w:rPr>
          <w:rFonts w:ascii="Garamond" w:hAnsi="Garamond" w:cs="Garamond"/>
          <w:lang w:val="ro-RO"/>
        </w:rPr>
        <w:t>ă</w:t>
      </w:r>
      <w:r w:rsidRPr="009210AB">
        <w:rPr>
          <w:rFonts w:ascii="Garamond" w:hAnsi="Garamond" w:cs="Garamond"/>
          <w:lang w:val="ro-RO"/>
        </w:rPr>
        <w:t xml:space="preserve"> :</w:t>
      </w:r>
    </w:p>
    <w:p w:rsidR="00AA4397" w:rsidRPr="009210AB" w:rsidRDefault="00AA4397" w:rsidP="00391485">
      <w:pPr>
        <w:pStyle w:val="BodyTextIndent"/>
        <w:numPr>
          <w:ilvl w:val="3"/>
          <w:numId w:val="1"/>
        </w:numPr>
        <w:rPr>
          <w:rFonts w:ascii="Garamond" w:hAnsi="Garamond" w:cs="Garamond"/>
          <w:lang w:val="ro-RO"/>
        </w:rPr>
      </w:pPr>
      <w:r w:rsidRPr="009210AB">
        <w:rPr>
          <w:rFonts w:ascii="Garamond" w:hAnsi="Garamond" w:cs="Garamond"/>
          <w:lang w:val="ro-RO"/>
        </w:rPr>
        <w:t>cl</w:t>
      </w:r>
      <w:r>
        <w:rPr>
          <w:rFonts w:ascii="Garamond" w:hAnsi="Garamond" w:cs="Garamond"/>
          <w:lang w:val="ro-RO"/>
        </w:rPr>
        <w:t>ă</w:t>
      </w:r>
      <w:r w:rsidRPr="009210AB">
        <w:rPr>
          <w:rFonts w:ascii="Garamond" w:hAnsi="Garamond" w:cs="Garamond"/>
          <w:lang w:val="ro-RO"/>
        </w:rPr>
        <w:t xml:space="preserve">diri </w:t>
      </w:r>
      <w:r w:rsidRPr="009210AB">
        <w:rPr>
          <w:rFonts w:ascii="Garamond" w:hAnsi="Garamond" w:cs="Garamond"/>
          <w:lang w:val="ro-RO"/>
        </w:rPr>
        <w:tab/>
      </w:r>
      <w:r w:rsidRPr="009210AB">
        <w:rPr>
          <w:rFonts w:ascii="Garamond" w:hAnsi="Garamond" w:cs="Garamond"/>
          <w:lang w:val="ro-RO"/>
        </w:rPr>
        <w:tab/>
      </w:r>
      <w:r w:rsidRPr="009210AB">
        <w:rPr>
          <w:rFonts w:ascii="Garamond" w:hAnsi="Garamond" w:cs="Garamond"/>
          <w:lang w:val="ro-RO"/>
        </w:rPr>
        <w:tab/>
      </w:r>
      <w:r w:rsidRPr="009210AB">
        <w:rPr>
          <w:rFonts w:ascii="Garamond" w:hAnsi="Garamond" w:cs="Garamond"/>
          <w:lang w:val="ro-RO"/>
        </w:rPr>
        <w:tab/>
        <w:t>- 20 – 50 ani</w:t>
      </w:r>
    </w:p>
    <w:p w:rsidR="00AA4397" w:rsidRPr="009210AB" w:rsidRDefault="00AA4397" w:rsidP="00391485">
      <w:pPr>
        <w:pStyle w:val="BodyTextIndent"/>
        <w:numPr>
          <w:ilvl w:val="3"/>
          <w:numId w:val="1"/>
        </w:numPr>
        <w:rPr>
          <w:rFonts w:ascii="Garamond" w:hAnsi="Garamond" w:cs="Garamond"/>
          <w:lang w:val="ro-RO"/>
        </w:rPr>
      </w:pPr>
      <w:r w:rsidRPr="009210AB">
        <w:rPr>
          <w:rFonts w:ascii="Garamond" w:hAnsi="Garamond" w:cs="Garamond"/>
          <w:lang w:val="ro-RO"/>
        </w:rPr>
        <w:t xml:space="preserve">masini, instalatii </w:t>
      </w:r>
      <w:r w:rsidRPr="009210AB">
        <w:rPr>
          <w:rFonts w:ascii="Garamond" w:hAnsi="Garamond" w:cs="Garamond"/>
          <w:lang w:val="ro-RO"/>
        </w:rPr>
        <w:tab/>
      </w:r>
      <w:r w:rsidRPr="009210AB">
        <w:rPr>
          <w:rFonts w:ascii="Garamond" w:hAnsi="Garamond" w:cs="Garamond"/>
          <w:lang w:val="ro-RO"/>
        </w:rPr>
        <w:tab/>
      </w:r>
      <w:r w:rsidRPr="009210AB">
        <w:rPr>
          <w:rFonts w:ascii="Garamond" w:hAnsi="Garamond" w:cs="Garamond"/>
          <w:lang w:val="ro-RO"/>
        </w:rPr>
        <w:tab/>
        <w:t xml:space="preserve">-   3 – 10 ani </w:t>
      </w:r>
    </w:p>
    <w:p w:rsidR="00AA4397" w:rsidRPr="009210AB" w:rsidRDefault="00AA4397" w:rsidP="00391485">
      <w:pPr>
        <w:pStyle w:val="BodyTextIndent"/>
        <w:numPr>
          <w:ilvl w:val="3"/>
          <w:numId w:val="1"/>
        </w:numPr>
        <w:rPr>
          <w:rFonts w:ascii="Garamond" w:hAnsi="Garamond" w:cs="Garamond"/>
          <w:lang w:val="ro-RO"/>
        </w:rPr>
      </w:pPr>
      <w:r w:rsidRPr="009210AB">
        <w:rPr>
          <w:rFonts w:ascii="Garamond" w:hAnsi="Garamond" w:cs="Garamond"/>
          <w:lang w:val="ro-RO"/>
        </w:rPr>
        <w:t>mobil</w:t>
      </w:r>
      <w:r>
        <w:rPr>
          <w:rFonts w:ascii="Garamond" w:hAnsi="Garamond" w:cs="Garamond"/>
          <w:lang w:val="ro-RO"/>
        </w:rPr>
        <w:t>ă</w:t>
      </w:r>
      <w:r w:rsidRPr="009210AB">
        <w:rPr>
          <w:rFonts w:ascii="Garamond" w:hAnsi="Garamond" w:cs="Garamond"/>
          <w:lang w:val="ro-RO"/>
        </w:rPr>
        <w:t xml:space="preserve"> si echipament de birou</w:t>
      </w:r>
      <w:r w:rsidRPr="009210AB">
        <w:rPr>
          <w:rFonts w:ascii="Garamond" w:hAnsi="Garamond" w:cs="Garamond"/>
          <w:lang w:val="ro-RO"/>
        </w:rPr>
        <w:tab/>
        <w:t xml:space="preserve">-   3 –   5 ani  </w:t>
      </w:r>
    </w:p>
    <w:p w:rsidR="00AA4397" w:rsidRPr="009210AB" w:rsidRDefault="00AA4397" w:rsidP="00391485">
      <w:pPr>
        <w:pStyle w:val="BodyTextIndent"/>
        <w:numPr>
          <w:ilvl w:val="3"/>
          <w:numId w:val="1"/>
        </w:numPr>
        <w:rPr>
          <w:rFonts w:ascii="Garamond" w:hAnsi="Garamond" w:cs="Garamond"/>
          <w:lang w:val="ro-RO"/>
        </w:rPr>
      </w:pPr>
      <w:r w:rsidRPr="009210AB">
        <w:rPr>
          <w:rFonts w:ascii="Garamond" w:hAnsi="Garamond" w:cs="Garamond"/>
          <w:lang w:val="ro-RO"/>
        </w:rPr>
        <w:t>mijloace de transport</w:t>
      </w:r>
      <w:r w:rsidRPr="009210AB">
        <w:rPr>
          <w:rFonts w:ascii="Garamond" w:hAnsi="Garamond" w:cs="Garamond"/>
          <w:lang w:val="ro-RO"/>
        </w:rPr>
        <w:tab/>
      </w:r>
      <w:r w:rsidRPr="009210AB">
        <w:rPr>
          <w:rFonts w:ascii="Garamond" w:hAnsi="Garamond" w:cs="Garamond"/>
          <w:lang w:val="ro-RO"/>
        </w:rPr>
        <w:tab/>
        <w:t xml:space="preserve">-   5 –   7 ani </w:t>
      </w:r>
    </w:p>
    <w:p w:rsidR="00AA4397" w:rsidRPr="009210AB" w:rsidRDefault="00AA4397" w:rsidP="00391485">
      <w:pPr>
        <w:pStyle w:val="BodyTextIndent"/>
        <w:ind w:left="360" w:firstLine="360"/>
        <w:rPr>
          <w:rFonts w:ascii="Garamond" w:hAnsi="Garamond" w:cs="Garamond"/>
          <w:lang w:val="ro-RO"/>
        </w:rPr>
      </w:pPr>
      <w:r w:rsidRPr="009210AB">
        <w:rPr>
          <w:rFonts w:ascii="Garamond" w:hAnsi="Garamond" w:cs="Garamond"/>
          <w:lang w:val="ro-RO"/>
        </w:rPr>
        <w:t>Imobiliz</w:t>
      </w:r>
      <w:r>
        <w:rPr>
          <w:rFonts w:ascii="Garamond" w:hAnsi="Garamond" w:cs="Garamond"/>
          <w:lang w:val="ro-RO"/>
        </w:rPr>
        <w:t>ă</w:t>
      </w:r>
      <w:r w:rsidRPr="009210AB">
        <w:rPr>
          <w:rFonts w:ascii="Garamond" w:hAnsi="Garamond" w:cs="Garamond"/>
          <w:lang w:val="ro-RO"/>
        </w:rPr>
        <w:t>rile în curs de executie si terenurile nu sunt amortizate.</w:t>
      </w:r>
    </w:p>
    <w:p w:rsidR="00AA4397" w:rsidRPr="009210AB" w:rsidRDefault="00AA4397" w:rsidP="00391485">
      <w:pPr>
        <w:pStyle w:val="BodyTextIndent"/>
        <w:ind w:left="360" w:firstLine="360"/>
        <w:rPr>
          <w:rFonts w:ascii="Garamond" w:hAnsi="Garamond" w:cs="Garamond"/>
          <w:lang w:val="ro-RO"/>
        </w:rPr>
      </w:pPr>
      <w:r w:rsidRPr="009210AB">
        <w:rPr>
          <w:rFonts w:ascii="Garamond" w:hAnsi="Garamond" w:cs="Garamond"/>
          <w:lang w:val="ro-RO"/>
        </w:rPr>
        <w:t>Amortizarea este alocat</w:t>
      </w:r>
      <w:r>
        <w:rPr>
          <w:rFonts w:ascii="Garamond" w:hAnsi="Garamond" w:cs="Garamond"/>
          <w:lang w:val="ro-RO"/>
        </w:rPr>
        <w:t>ă</w:t>
      </w:r>
      <w:r w:rsidRPr="009210AB">
        <w:rPr>
          <w:rFonts w:ascii="Garamond" w:hAnsi="Garamond" w:cs="Garamond"/>
          <w:lang w:val="ro-RO"/>
        </w:rPr>
        <w:t xml:space="preserve"> activelor de la data de la care intr</w:t>
      </w:r>
      <w:r>
        <w:rPr>
          <w:rFonts w:ascii="Garamond" w:hAnsi="Garamond" w:cs="Garamond"/>
          <w:lang w:val="ro-RO"/>
        </w:rPr>
        <w:t>ă</w:t>
      </w:r>
      <w:r w:rsidRPr="009210AB">
        <w:rPr>
          <w:rFonts w:ascii="Garamond" w:hAnsi="Garamond" w:cs="Garamond"/>
          <w:lang w:val="ro-RO"/>
        </w:rPr>
        <w:t xml:space="preserve"> în folosint</w:t>
      </w:r>
      <w:r>
        <w:rPr>
          <w:rFonts w:ascii="Garamond" w:hAnsi="Garamond" w:cs="Garamond"/>
          <w:lang w:val="ro-RO"/>
        </w:rPr>
        <w:t>ă</w:t>
      </w:r>
      <w:r w:rsidRPr="009210AB">
        <w:rPr>
          <w:rFonts w:ascii="Garamond" w:hAnsi="Garamond" w:cs="Garamond"/>
          <w:lang w:val="ro-RO"/>
        </w:rPr>
        <w:t xml:space="preserve"> .</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 xml:space="preserve"> Active necorporale - activele necorporale sunt amortizate utilizând metoda linear</w:t>
      </w:r>
      <w:r>
        <w:rPr>
          <w:rFonts w:ascii="Garamond" w:hAnsi="Garamond" w:cs="Garamond"/>
          <w:lang w:val="ro-RO"/>
        </w:rPr>
        <w:t>ă</w:t>
      </w:r>
      <w:r w:rsidRPr="009210AB">
        <w:rPr>
          <w:rFonts w:ascii="Garamond" w:hAnsi="Garamond" w:cs="Garamond"/>
          <w:lang w:val="ro-RO"/>
        </w:rPr>
        <w:t>, pe durata lor estimat</w:t>
      </w:r>
      <w:r>
        <w:rPr>
          <w:rFonts w:ascii="Garamond" w:hAnsi="Garamond" w:cs="Garamond"/>
          <w:lang w:val="ro-RO"/>
        </w:rPr>
        <w:t>ă</w:t>
      </w:r>
      <w:r w:rsidRPr="009210AB">
        <w:rPr>
          <w:rFonts w:ascii="Garamond" w:hAnsi="Garamond" w:cs="Garamond"/>
          <w:lang w:val="ro-RO"/>
        </w:rPr>
        <w:t xml:space="preserve"> de viat</w:t>
      </w:r>
      <w:r>
        <w:rPr>
          <w:rFonts w:ascii="Garamond" w:hAnsi="Garamond" w:cs="Garamond"/>
          <w:lang w:val="ro-RO"/>
        </w:rPr>
        <w:t>ă</w:t>
      </w:r>
      <w:r w:rsidRPr="009210AB">
        <w:rPr>
          <w:rFonts w:ascii="Garamond" w:hAnsi="Garamond" w:cs="Garamond"/>
          <w:lang w:val="ro-RO"/>
        </w:rPr>
        <w:t xml:space="preserve"> de 3 ani .</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Imobilizările financiare- imobilizările financiare sunt instrumente financiare disponibile pentru vânzare si reprezint</w:t>
      </w:r>
      <w:r>
        <w:rPr>
          <w:rFonts w:ascii="Garamond" w:hAnsi="Garamond" w:cs="Garamond"/>
          <w:lang w:val="ro-RO"/>
        </w:rPr>
        <w:t>ă</w:t>
      </w:r>
      <w:r w:rsidRPr="009210AB">
        <w:rPr>
          <w:rFonts w:ascii="Garamond" w:hAnsi="Garamond" w:cs="Garamond"/>
          <w:lang w:val="ro-RO"/>
        </w:rPr>
        <w:t xml:space="preserve"> investitii în titluri de valoare cotate, ele fiind înregistrate initial la cost, la data comercializ</w:t>
      </w:r>
      <w:r>
        <w:rPr>
          <w:rFonts w:ascii="Garamond" w:hAnsi="Garamond" w:cs="Garamond"/>
          <w:lang w:val="ro-RO"/>
        </w:rPr>
        <w:t>ă</w:t>
      </w:r>
      <w:r w:rsidRPr="009210AB">
        <w:rPr>
          <w:rFonts w:ascii="Garamond" w:hAnsi="Garamond" w:cs="Garamond"/>
          <w:lang w:val="ro-RO"/>
        </w:rPr>
        <w:t>rii . Aceste investitii sunt evaluate apoi la valoarea just</w:t>
      </w:r>
      <w:r>
        <w:rPr>
          <w:rFonts w:ascii="Garamond" w:hAnsi="Garamond" w:cs="Garamond"/>
          <w:lang w:val="ro-RO"/>
        </w:rPr>
        <w:t>ă</w:t>
      </w:r>
      <w:r w:rsidRPr="009210AB">
        <w:rPr>
          <w:rFonts w:ascii="Garamond" w:hAnsi="Garamond" w:cs="Garamond"/>
          <w:lang w:val="ro-RO"/>
        </w:rPr>
        <w:t>, care este determinat</w:t>
      </w:r>
      <w:r>
        <w:rPr>
          <w:rFonts w:ascii="Garamond" w:hAnsi="Garamond" w:cs="Garamond"/>
          <w:lang w:val="ro-RO"/>
        </w:rPr>
        <w:t>ă</w:t>
      </w:r>
      <w:r w:rsidRPr="009210AB">
        <w:rPr>
          <w:rFonts w:ascii="Garamond" w:hAnsi="Garamond" w:cs="Garamond"/>
          <w:lang w:val="ro-RO"/>
        </w:rPr>
        <w:t xml:space="preserve"> pe baza preturilor cotate pe piat</w:t>
      </w:r>
      <w:r>
        <w:rPr>
          <w:rFonts w:ascii="Garamond" w:hAnsi="Garamond" w:cs="Garamond"/>
          <w:lang w:val="ro-RO"/>
        </w:rPr>
        <w:t>ă</w:t>
      </w:r>
      <w:r w:rsidRPr="009210AB">
        <w:rPr>
          <w:rFonts w:ascii="Garamond" w:hAnsi="Garamond" w:cs="Garamond"/>
          <w:lang w:val="ro-RO"/>
        </w:rPr>
        <w:t>. Pierderile de valoare ale titlurilor de valoare clasificate ca fiind disponibile pentru vânzare sunt recunoscute la profit si pierdere .</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Stocurile – stocurile sunt prezentate la valoarea cea mai mic</w:t>
      </w:r>
      <w:r>
        <w:rPr>
          <w:rFonts w:ascii="Garamond" w:hAnsi="Garamond" w:cs="Garamond"/>
          <w:lang w:val="ro-RO"/>
        </w:rPr>
        <w:t>ă</w:t>
      </w:r>
      <w:r w:rsidRPr="009210AB">
        <w:rPr>
          <w:rFonts w:ascii="Garamond" w:hAnsi="Garamond" w:cs="Garamond"/>
          <w:lang w:val="ro-RO"/>
        </w:rPr>
        <w:t xml:space="preserve"> dintre cost si valoarea net</w:t>
      </w:r>
      <w:r>
        <w:rPr>
          <w:rFonts w:ascii="Garamond" w:hAnsi="Garamond" w:cs="Garamond"/>
          <w:lang w:val="ro-RO"/>
        </w:rPr>
        <w:t>ă</w:t>
      </w:r>
      <w:r w:rsidRPr="009210AB">
        <w:rPr>
          <w:rFonts w:ascii="Garamond" w:hAnsi="Garamond" w:cs="Garamond"/>
          <w:lang w:val="ro-RO"/>
        </w:rPr>
        <w:t xml:space="preserve"> realizabil</w:t>
      </w:r>
      <w:r>
        <w:rPr>
          <w:rFonts w:ascii="Garamond" w:hAnsi="Garamond" w:cs="Garamond"/>
          <w:lang w:val="ro-RO"/>
        </w:rPr>
        <w:t>ă</w:t>
      </w:r>
      <w:r w:rsidRPr="009210AB">
        <w:rPr>
          <w:rFonts w:ascii="Garamond" w:hAnsi="Garamond" w:cs="Garamond"/>
          <w:lang w:val="ro-RO"/>
        </w:rPr>
        <w:t xml:space="preserve"> . La vânzarea, respectiv consumul stocurilor, valoarea contabil</w:t>
      </w:r>
      <w:r>
        <w:rPr>
          <w:rFonts w:ascii="Garamond" w:hAnsi="Garamond" w:cs="Garamond"/>
          <w:lang w:val="ro-RO"/>
        </w:rPr>
        <w:t>ă</w:t>
      </w:r>
      <w:r w:rsidRPr="009210AB">
        <w:rPr>
          <w:rFonts w:ascii="Garamond" w:hAnsi="Garamond" w:cs="Garamond"/>
          <w:lang w:val="ro-RO"/>
        </w:rPr>
        <w:t xml:space="preserve"> este recunoscut</w:t>
      </w:r>
      <w:r>
        <w:rPr>
          <w:rFonts w:ascii="Garamond" w:hAnsi="Garamond" w:cs="Garamond"/>
          <w:lang w:val="ro-RO"/>
        </w:rPr>
        <w:t>ă</w:t>
      </w:r>
      <w:r w:rsidRPr="009210AB">
        <w:rPr>
          <w:rFonts w:ascii="Garamond" w:hAnsi="Garamond" w:cs="Garamond"/>
          <w:lang w:val="ro-RO"/>
        </w:rPr>
        <w:t xml:space="preserve"> drept o cheltuial</w:t>
      </w:r>
      <w:r>
        <w:rPr>
          <w:rFonts w:ascii="Garamond" w:hAnsi="Garamond" w:cs="Garamond"/>
          <w:lang w:val="ro-RO"/>
        </w:rPr>
        <w:t>ă</w:t>
      </w:r>
      <w:r w:rsidRPr="009210AB">
        <w:rPr>
          <w:rFonts w:ascii="Garamond" w:hAnsi="Garamond" w:cs="Garamond"/>
          <w:lang w:val="ro-RO"/>
        </w:rPr>
        <w:t xml:space="preserve"> a perioadei . Evaluarea iesirii stocurilor se face utilizându-se metoda „first in-first out” (FIFO). O ajustare de valoare este înregistrat</w:t>
      </w:r>
      <w:r>
        <w:rPr>
          <w:rFonts w:ascii="Garamond" w:hAnsi="Garamond" w:cs="Garamond"/>
          <w:lang w:val="ro-RO"/>
        </w:rPr>
        <w:t>ă</w:t>
      </w:r>
      <w:r w:rsidRPr="009210AB">
        <w:rPr>
          <w:rFonts w:ascii="Garamond" w:hAnsi="Garamond" w:cs="Garamond"/>
          <w:lang w:val="ro-RO"/>
        </w:rPr>
        <w:t xml:space="preserve"> pentru stocuri în exces si pentru perimare.</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Conversii în moned</w:t>
      </w:r>
      <w:r>
        <w:rPr>
          <w:rFonts w:ascii="Garamond" w:hAnsi="Garamond" w:cs="Garamond"/>
          <w:lang w:val="ro-RO"/>
        </w:rPr>
        <w:t>ă</w:t>
      </w:r>
      <w:r w:rsidRPr="009210AB">
        <w:rPr>
          <w:rFonts w:ascii="Garamond" w:hAnsi="Garamond" w:cs="Garamond"/>
          <w:lang w:val="ro-RO"/>
        </w:rPr>
        <w:t xml:space="preserve"> str</w:t>
      </w:r>
      <w:r>
        <w:rPr>
          <w:rFonts w:ascii="Garamond" w:hAnsi="Garamond" w:cs="Garamond"/>
          <w:lang w:val="ro-RO"/>
        </w:rPr>
        <w:t>ă</w:t>
      </w:r>
      <w:r w:rsidRPr="009210AB">
        <w:rPr>
          <w:rFonts w:ascii="Garamond" w:hAnsi="Garamond" w:cs="Garamond"/>
          <w:lang w:val="ro-RO"/>
        </w:rPr>
        <w:t>in</w:t>
      </w:r>
      <w:r>
        <w:rPr>
          <w:rFonts w:ascii="Garamond" w:hAnsi="Garamond" w:cs="Garamond"/>
          <w:lang w:val="ro-RO"/>
        </w:rPr>
        <w:t>ă</w:t>
      </w:r>
      <w:r w:rsidRPr="009210AB">
        <w:rPr>
          <w:rFonts w:ascii="Garamond" w:hAnsi="Garamond" w:cs="Garamond"/>
          <w:lang w:val="ro-RO"/>
        </w:rPr>
        <w:t xml:space="preserve"> – tranzactiile în moned</w:t>
      </w:r>
      <w:r>
        <w:rPr>
          <w:rFonts w:ascii="Garamond" w:hAnsi="Garamond" w:cs="Garamond"/>
          <w:lang w:val="ro-RO"/>
        </w:rPr>
        <w:t>ă</w:t>
      </w:r>
      <w:r w:rsidRPr="009210AB">
        <w:rPr>
          <w:rFonts w:ascii="Garamond" w:hAnsi="Garamond" w:cs="Garamond"/>
          <w:lang w:val="ro-RO"/>
        </w:rPr>
        <w:t xml:space="preserve"> str</w:t>
      </w:r>
      <w:r>
        <w:rPr>
          <w:rFonts w:ascii="Garamond" w:hAnsi="Garamond" w:cs="Garamond"/>
          <w:lang w:val="ro-RO"/>
        </w:rPr>
        <w:t>ă</w:t>
      </w:r>
      <w:r w:rsidRPr="009210AB">
        <w:rPr>
          <w:rFonts w:ascii="Garamond" w:hAnsi="Garamond" w:cs="Garamond"/>
          <w:lang w:val="ro-RO"/>
        </w:rPr>
        <w:t>in</w:t>
      </w:r>
      <w:r>
        <w:rPr>
          <w:rFonts w:ascii="Garamond" w:hAnsi="Garamond" w:cs="Garamond"/>
          <w:lang w:val="ro-RO"/>
        </w:rPr>
        <w:t>ă</w:t>
      </w:r>
      <w:r w:rsidRPr="009210AB">
        <w:rPr>
          <w:rFonts w:ascii="Garamond" w:hAnsi="Garamond" w:cs="Garamond"/>
          <w:lang w:val="ro-RO"/>
        </w:rPr>
        <w:t xml:space="preserve"> sunt convertite în lei la rata de schimb care este în vigoare la data tranzactiei . Activele si datoriile monetare exprimate în monede str</w:t>
      </w:r>
      <w:r>
        <w:rPr>
          <w:rFonts w:ascii="Garamond" w:hAnsi="Garamond" w:cs="Garamond"/>
          <w:lang w:val="ro-RO"/>
        </w:rPr>
        <w:t>ă</w:t>
      </w:r>
      <w:r w:rsidRPr="009210AB">
        <w:rPr>
          <w:rFonts w:ascii="Garamond" w:hAnsi="Garamond" w:cs="Garamond"/>
          <w:lang w:val="ro-RO"/>
        </w:rPr>
        <w:t>ine sunt convertite în lei la rata schimbului care este în vigoare la data bilantului. Câstigurile si pierderile care rezult</w:t>
      </w:r>
      <w:r>
        <w:rPr>
          <w:rFonts w:ascii="Garamond" w:hAnsi="Garamond" w:cs="Garamond"/>
          <w:lang w:val="ro-RO"/>
        </w:rPr>
        <w:t>ă</w:t>
      </w:r>
      <w:r w:rsidRPr="009210AB">
        <w:rPr>
          <w:rFonts w:ascii="Garamond" w:hAnsi="Garamond" w:cs="Garamond"/>
          <w:lang w:val="ro-RO"/>
        </w:rPr>
        <w:t xml:space="preserve"> din tranzactii cu valut</w:t>
      </w:r>
      <w:r>
        <w:rPr>
          <w:rFonts w:ascii="Garamond" w:hAnsi="Garamond" w:cs="Garamond"/>
          <w:lang w:val="ro-RO"/>
        </w:rPr>
        <w:t>ă</w:t>
      </w:r>
      <w:r w:rsidRPr="009210AB">
        <w:rPr>
          <w:rFonts w:ascii="Garamond" w:hAnsi="Garamond" w:cs="Garamond"/>
          <w:lang w:val="ro-RO"/>
        </w:rPr>
        <w:t xml:space="preserve"> sunt trecute în contul de profit si pierdere. </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 xml:space="preserve">Creante comerciale - </w:t>
      </w:r>
      <w:r w:rsidRPr="009210AB">
        <w:rPr>
          <w:rFonts w:ascii="Microsoft Sans Serif" w:hAnsi="Microsoft Sans Serif" w:cs="Microsoft Sans Serif"/>
          <w:lang w:val="ro-RO"/>
        </w:rPr>
        <w:t xml:space="preserve"> </w:t>
      </w:r>
      <w:r w:rsidRPr="009210AB">
        <w:rPr>
          <w:rFonts w:ascii="Garamond" w:hAnsi="Garamond" w:cs="Garamond"/>
          <w:lang w:val="ro-RO"/>
        </w:rPr>
        <w:t>creantele  comerciale sunt prezentate la valoarea lor nominal</w:t>
      </w:r>
      <w:r>
        <w:rPr>
          <w:rFonts w:ascii="Garamond" w:hAnsi="Garamond" w:cs="Garamond"/>
          <w:lang w:val="ro-RO"/>
        </w:rPr>
        <w:t>ă</w:t>
      </w:r>
      <w:r w:rsidRPr="009210AB">
        <w:rPr>
          <w:rFonts w:ascii="Garamond" w:hAnsi="Garamond" w:cs="Garamond"/>
          <w:lang w:val="ro-RO"/>
        </w:rPr>
        <w:t xml:space="preserve"> redus</w:t>
      </w:r>
      <w:r>
        <w:rPr>
          <w:rFonts w:ascii="Garamond" w:hAnsi="Garamond" w:cs="Garamond"/>
          <w:lang w:val="ro-RO"/>
        </w:rPr>
        <w:t>ă</w:t>
      </w:r>
      <w:r w:rsidRPr="009210AB">
        <w:rPr>
          <w:rFonts w:ascii="Garamond" w:hAnsi="Garamond" w:cs="Garamond"/>
          <w:lang w:val="ro-RO"/>
        </w:rPr>
        <w:t xml:space="preserve"> cu ajust</w:t>
      </w:r>
      <w:r>
        <w:rPr>
          <w:rFonts w:ascii="Garamond" w:hAnsi="Garamond" w:cs="Garamond"/>
          <w:lang w:val="ro-RO"/>
        </w:rPr>
        <w:t>ă</w:t>
      </w:r>
      <w:r w:rsidRPr="009210AB">
        <w:rPr>
          <w:rFonts w:ascii="Garamond" w:hAnsi="Garamond" w:cs="Garamond"/>
          <w:lang w:val="ro-RO"/>
        </w:rPr>
        <w:t>rile de depreciere pentru valori îndoielnice estimate.</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Numerar si echivalente de numerar - numerarul si echivalentele de numerar cuprind contul curent de numerar si contul bancar curent .</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Alte investitii pe termen scurt - alte investitii pe termen scurt se refer</w:t>
      </w:r>
      <w:r>
        <w:rPr>
          <w:rFonts w:ascii="Garamond" w:hAnsi="Garamond" w:cs="Garamond"/>
          <w:lang w:val="ro-RO"/>
        </w:rPr>
        <w:t>ă</w:t>
      </w:r>
      <w:r w:rsidRPr="009210AB">
        <w:rPr>
          <w:rFonts w:ascii="Garamond" w:hAnsi="Garamond" w:cs="Garamond"/>
          <w:lang w:val="ro-RO"/>
        </w:rPr>
        <w:t xml:space="preserve"> la depozite bancare care nu sunt legate de servituti si care au termene de scadent</w:t>
      </w:r>
      <w:r>
        <w:rPr>
          <w:rFonts w:ascii="Garamond" w:hAnsi="Garamond" w:cs="Garamond"/>
          <w:lang w:val="ro-RO"/>
        </w:rPr>
        <w:t>ă</w:t>
      </w:r>
      <w:r w:rsidRPr="009210AB">
        <w:rPr>
          <w:rFonts w:ascii="Garamond" w:hAnsi="Garamond" w:cs="Garamond"/>
          <w:lang w:val="ro-RO"/>
        </w:rPr>
        <w:t xml:space="preserve"> de 1-3 luni de la data respectiv</w:t>
      </w:r>
      <w:r>
        <w:rPr>
          <w:rFonts w:ascii="Garamond" w:hAnsi="Garamond" w:cs="Garamond"/>
          <w:lang w:val="ro-RO"/>
        </w:rPr>
        <w:t>ă</w:t>
      </w:r>
      <w:r w:rsidRPr="009210AB">
        <w:rPr>
          <w:rFonts w:ascii="Garamond" w:hAnsi="Garamond" w:cs="Garamond"/>
          <w:lang w:val="ro-RO"/>
        </w:rPr>
        <w:t xml:space="preserve"> a depozitului .</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Rezerve – rezervele legale sunt constituite prin alocarea a 5% din profitul brut pân</w:t>
      </w:r>
      <w:r>
        <w:rPr>
          <w:rFonts w:ascii="Garamond" w:hAnsi="Garamond" w:cs="Garamond"/>
          <w:lang w:val="ro-RO"/>
        </w:rPr>
        <w:t>ă</w:t>
      </w:r>
      <w:r w:rsidRPr="009210AB">
        <w:rPr>
          <w:rFonts w:ascii="Garamond" w:hAnsi="Garamond" w:cs="Garamond"/>
          <w:lang w:val="ro-RO"/>
        </w:rPr>
        <w:t xml:space="preserve"> la 20% din capitalul social subscris . </w:t>
      </w:r>
    </w:p>
    <w:p w:rsidR="00AA4397" w:rsidRPr="009210AB" w:rsidRDefault="00AA4397" w:rsidP="00391485">
      <w:pPr>
        <w:pStyle w:val="BodyTextIndent"/>
        <w:ind w:left="360" w:firstLine="360"/>
        <w:rPr>
          <w:rFonts w:ascii="Garamond" w:hAnsi="Garamond" w:cs="Garamond"/>
          <w:lang w:val="ro-RO"/>
        </w:rPr>
      </w:pPr>
      <w:r w:rsidRPr="009210AB">
        <w:rPr>
          <w:rFonts w:ascii="Garamond" w:hAnsi="Garamond" w:cs="Garamond"/>
          <w:lang w:val="ro-RO"/>
        </w:rPr>
        <w:t>Rezervele din reevaluare cuprind rezervele constituite cu ocazia reevalu</w:t>
      </w:r>
      <w:r>
        <w:rPr>
          <w:rFonts w:ascii="Garamond" w:hAnsi="Garamond" w:cs="Garamond"/>
          <w:lang w:val="ro-RO"/>
        </w:rPr>
        <w:t>ă</w:t>
      </w:r>
      <w:r w:rsidRPr="009210AB">
        <w:rPr>
          <w:rFonts w:ascii="Garamond" w:hAnsi="Garamond" w:cs="Garamond"/>
          <w:lang w:val="ro-RO"/>
        </w:rPr>
        <w:t>rilor din perioada 2000-</w:t>
      </w:r>
      <w:r>
        <w:rPr>
          <w:rFonts w:ascii="Garamond" w:hAnsi="Garamond" w:cs="Garamond"/>
          <w:lang w:val="ro-RO"/>
        </w:rPr>
        <w:t>2017</w:t>
      </w:r>
      <w:r w:rsidRPr="009210AB">
        <w:rPr>
          <w:rFonts w:ascii="Garamond" w:hAnsi="Garamond" w:cs="Garamond"/>
          <w:lang w:val="ro-RO"/>
        </w:rPr>
        <w:t>. Alte rezerve cuprind sume distribuite pentru investitii, rezerve din reevaluarea disponibilit</w:t>
      </w:r>
      <w:r>
        <w:rPr>
          <w:rFonts w:ascii="Garamond" w:hAnsi="Garamond" w:cs="Garamond"/>
          <w:lang w:val="ro-RO"/>
        </w:rPr>
        <w:t>ă</w:t>
      </w:r>
      <w:r w:rsidRPr="009210AB">
        <w:rPr>
          <w:rFonts w:ascii="Garamond" w:hAnsi="Garamond" w:cs="Garamond"/>
          <w:lang w:val="ro-RO"/>
        </w:rPr>
        <w:t>tilor b</w:t>
      </w:r>
      <w:r>
        <w:rPr>
          <w:rFonts w:ascii="Garamond" w:hAnsi="Garamond" w:cs="Garamond"/>
          <w:lang w:val="ro-RO"/>
        </w:rPr>
        <w:t>ă</w:t>
      </w:r>
      <w:r w:rsidRPr="009210AB">
        <w:rPr>
          <w:rFonts w:ascii="Garamond" w:hAnsi="Garamond" w:cs="Garamond"/>
          <w:lang w:val="ro-RO"/>
        </w:rPr>
        <w:t>nesti în valut</w:t>
      </w:r>
      <w:r>
        <w:rPr>
          <w:rFonts w:ascii="Garamond" w:hAnsi="Garamond" w:cs="Garamond"/>
          <w:lang w:val="ro-RO"/>
        </w:rPr>
        <w:t>ă</w:t>
      </w:r>
      <w:r w:rsidRPr="009210AB">
        <w:rPr>
          <w:rFonts w:ascii="Garamond" w:hAnsi="Garamond" w:cs="Garamond"/>
          <w:lang w:val="ro-RO"/>
        </w:rPr>
        <w:t xml:space="preserve"> înregistrate direct la capitaluri proprii, precum si rezerve din facilit</w:t>
      </w:r>
      <w:r>
        <w:rPr>
          <w:rFonts w:ascii="Garamond" w:hAnsi="Garamond" w:cs="Garamond"/>
          <w:lang w:val="ro-RO"/>
        </w:rPr>
        <w:t>ă</w:t>
      </w:r>
      <w:r w:rsidRPr="009210AB">
        <w:rPr>
          <w:rFonts w:ascii="Garamond" w:hAnsi="Garamond" w:cs="Garamond"/>
          <w:lang w:val="ro-RO"/>
        </w:rPr>
        <w:t>ti fiscale acordate pentru activitatea din Zona Liber</w:t>
      </w:r>
      <w:r>
        <w:rPr>
          <w:rFonts w:ascii="Garamond" w:hAnsi="Garamond" w:cs="Garamond"/>
          <w:lang w:val="ro-RO"/>
        </w:rPr>
        <w:t>ă</w:t>
      </w:r>
      <w:r w:rsidRPr="009210AB">
        <w:rPr>
          <w:rFonts w:ascii="Garamond" w:hAnsi="Garamond" w:cs="Garamond"/>
          <w:lang w:val="ro-RO"/>
        </w:rPr>
        <w:t xml:space="preserve"> Murfatlar (scutire/diminuare impozit pe profit).</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Datorii de la/c</w:t>
      </w:r>
      <w:r>
        <w:rPr>
          <w:rFonts w:ascii="Garamond" w:hAnsi="Garamond" w:cs="Garamond"/>
          <w:lang w:val="ro-RO"/>
        </w:rPr>
        <w:t>ă</w:t>
      </w:r>
      <w:r w:rsidRPr="009210AB">
        <w:rPr>
          <w:rFonts w:ascii="Garamond" w:hAnsi="Garamond" w:cs="Garamond"/>
          <w:lang w:val="ro-RO"/>
        </w:rPr>
        <w:t>tre terti -  datoriile de la/c</w:t>
      </w:r>
      <w:r>
        <w:rPr>
          <w:rFonts w:ascii="Garamond" w:hAnsi="Garamond" w:cs="Garamond"/>
          <w:lang w:val="ro-RO"/>
        </w:rPr>
        <w:t>ă</w:t>
      </w:r>
      <w:r w:rsidRPr="009210AB">
        <w:rPr>
          <w:rFonts w:ascii="Garamond" w:hAnsi="Garamond" w:cs="Garamond"/>
          <w:lang w:val="ro-RO"/>
        </w:rPr>
        <w:t>tre terti sunt declarate la valoarea nominal</w:t>
      </w:r>
      <w:r>
        <w:rPr>
          <w:rFonts w:ascii="Garamond" w:hAnsi="Garamond" w:cs="Garamond"/>
          <w:lang w:val="ro-RO"/>
        </w:rPr>
        <w:t>ă</w:t>
      </w:r>
      <w:r w:rsidRPr="009210AB">
        <w:rPr>
          <w:rFonts w:ascii="Garamond" w:hAnsi="Garamond" w:cs="Garamond"/>
          <w:lang w:val="ro-RO"/>
        </w:rPr>
        <w:t xml:space="preserve"> .</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Venitul -  venitul reprezint</w:t>
      </w:r>
      <w:r>
        <w:rPr>
          <w:rFonts w:ascii="Garamond" w:hAnsi="Garamond" w:cs="Garamond"/>
          <w:lang w:val="ro-RO"/>
        </w:rPr>
        <w:t>ă</w:t>
      </w:r>
      <w:r w:rsidRPr="009210AB">
        <w:rPr>
          <w:rFonts w:ascii="Garamond" w:hAnsi="Garamond" w:cs="Garamond"/>
          <w:lang w:val="ro-RO"/>
        </w:rPr>
        <w:t xml:space="preserve"> suma net</w:t>
      </w:r>
      <w:r>
        <w:rPr>
          <w:rFonts w:ascii="Garamond" w:hAnsi="Garamond" w:cs="Garamond"/>
          <w:lang w:val="ro-RO"/>
        </w:rPr>
        <w:t>ă</w:t>
      </w:r>
      <w:r w:rsidRPr="009210AB">
        <w:rPr>
          <w:rFonts w:ascii="Garamond" w:hAnsi="Garamond" w:cs="Garamond"/>
          <w:lang w:val="ro-RO"/>
        </w:rPr>
        <w:t xml:space="preserve"> facturat</w:t>
      </w:r>
      <w:r>
        <w:rPr>
          <w:rFonts w:ascii="Garamond" w:hAnsi="Garamond" w:cs="Garamond"/>
          <w:lang w:val="ro-RO"/>
        </w:rPr>
        <w:t>ă</w:t>
      </w:r>
      <w:r w:rsidRPr="009210AB">
        <w:rPr>
          <w:rFonts w:ascii="Garamond" w:hAnsi="Garamond" w:cs="Garamond"/>
          <w:lang w:val="ro-RO"/>
        </w:rPr>
        <w:t>/de facturat pentru bunurile furnizate si serviciile prestate în timpul anului .</w:t>
      </w:r>
    </w:p>
    <w:p w:rsidR="00AA4397" w:rsidRPr="009210AB" w:rsidRDefault="00AA4397" w:rsidP="00391485">
      <w:pPr>
        <w:pStyle w:val="BodyTextIndent"/>
        <w:numPr>
          <w:ilvl w:val="0"/>
          <w:numId w:val="2"/>
        </w:numPr>
        <w:rPr>
          <w:rFonts w:ascii="Garamond" w:hAnsi="Garamond" w:cs="Garamond"/>
          <w:lang w:val="ro-RO"/>
        </w:rPr>
      </w:pPr>
      <w:r w:rsidRPr="009210AB">
        <w:rPr>
          <w:rFonts w:ascii="Garamond" w:hAnsi="Garamond" w:cs="Garamond"/>
          <w:lang w:val="ro-RO"/>
        </w:rPr>
        <w:t>Provizioane – provizioanele sunt recunoscute atunci când societatea are o obligatie prezent</w:t>
      </w:r>
      <w:r>
        <w:rPr>
          <w:rFonts w:ascii="Garamond" w:hAnsi="Garamond" w:cs="Garamond"/>
          <w:lang w:val="ro-RO"/>
        </w:rPr>
        <w:t>ă</w:t>
      </w:r>
      <w:r w:rsidRPr="009210AB">
        <w:rPr>
          <w:rFonts w:ascii="Garamond" w:hAnsi="Garamond" w:cs="Garamond"/>
          <w:lang w:val="ro-RO"/>
        </w:rPr>
        <w:t xml:space="preserve"> legal</w:t>
      </w:r>
      <w:r>
        <w:rPr>
          <w:rFonts w:ascii="Garamond" w:hAnsi="Garamond" w:cs="Garamond"/>
          <w:lang w:val="ro-RO"/>
        </w:rPr>
        <w:t>ă</w:t>
      </w:r>
      <w:r w:rsidRPr="009210AB">
        <w:rPr>
          <w:rFonts w:ascii="Garamond" w:hAnsi="Garamond" w:cs="Garamond"/>
          <w:lang w:val="ro-RO"/>
        </w:rPr>
        <w:t xml:space="preserve"> sau constructiv</w:t>
      </w:r>
      <w:r>
        <w:rPr>
          <w:rFonts w:ascii="Garamond" w:hAnsi="Garamond" w:cs="Garamond"/>
          <w:lang w:val="ro-RO"/>
        </w:rPr>
        <w:t>ă</w:t>
      </w:r>
      <w:r w:rsidRPr="009210AB">
        <w:rPr>
          <w:rFonts w:ascii="Garamond" w:hAnsi="Garamond" w:cs="Garamond"/>
          <w:lang w:val="ro-RO"/>
        </w:rPr>
        <w:t xml:space="preserve"> ca urmare a evenimentelor trecute si este probabil ca o iesire de resurse s</w:t>
      </w:r>
      <w:r>
        <w:rPr>
          <w:rFonts w:ascii="Garamond" w:hAnsi="Garamond" w:cs="Garamond"/>
          <w:lang w:val="ro-RO"/>
        </w:rPr>
        <w:t>ă</w:t>
      </w:r>
      <w:r w:rsidRPr="009210AB">
        <w:rPr>
          <w:rFonts w:ascii="Garamond" w:hAnsi="Garamond" w:cs="Garamond"/>
          <w:lang w:val="ro-RO"/>
        </w:rPr>
        <w:t xml:space="preserve"> fie necesar</w:t>
      </w:r>
      <w:r>
        <w:rPr>
          <w:rFonts w:ascii="Garamond" w:hAnsi="Garamond" w:cs="Garamond"/>
          <w:lang w:val="ro-RO"/>
        </w:rPr>
        <w:t>ă</w:t>
      </w:r>
      <w:r w:rsidRPr="009210AB">
        <w:rPr>
          <w:rFonts w:ascii="Garamond" w:hAnsi="Garamond" w:cs="Garamond"/>
          <w:lang w:val="ro-RO"/>
        </w:rPr>
        <w:t xml:space="preserve"> pentru decontarea obligatiei si, deasemenea, se poate face o estimare credibil</w:t>
      </w:r>
      <w:r>
        <w:rPr>
          <w:rFonts w:ascii="Garamond" w:hAnsi="Garamond" w:cs="Garamond"/>
          <w:lang w:val="ro-RO"/>
        </w:rPr>
        <w:t>ă</w:t>
      </w:r>
      <w:r w:rsidRPr="009210AB">
        <w:rPr>
          <w:rFonts w:ascii="Garamond" w:hAnsi="Garamond" w:cs="Garamond"/>
          <w:lang w:val="ro-RO"/>
        </w:rPr>
        <w:t xml:space="preserve"> a valorii . Atunci când se asteapt</w:t>
      </w:r>
      <w:r>
        <w:rPr>
          <w:rFonts w:ascii="Garamond" w:hAnsi="Garamond" w:cs="Garamond"/>
          <w:lang w:val="ro-RO"/>
        </w:rPr>
        <w:t>ă</w:t>
      </w:r>
      <w:r w:rsidRPr="009210AB">
        <w:rPr>
          <w:rFonts w:ascii="Garamond" w:hAnsi="Garamond" w:cs="Garamond"/>
          <w:lang w:val="ro-RO"/>
        </w:rPr>
        <w:t xml:space="preserve"> ca un provizion s</w:t>
      </w:r>
      <w:r>
        <w:rPr>
          <w:rFonts w:ascii="Garamond" w:hAnsi="Garamond" w:cs="Garamond"/>
          <w:lang w:val="ro-RO"/>
        </w:rPr>
        <w:t>ă</w:t>
      </w:r>
      <w:r w:rsidRPr="009210AB">
        <w:rPr>
          <w:rFonts w:ascii="Garamond" w:hAnsi="Garamond" w:cs="Garamond"/>
          <w:lang w:val="ro-RO"/>
        </w:rPr>
        <w:t xml:space="preserve"> fie rambursat, rambursarea va fi recunoscut</w:t>
      </w:r>
      <w:r>
        <w:rPr>
          <w:rFonts w:ascii="Garamond" w:hAnsi="Garamond" w:cs="Garamond"/>
          <w:lang w:val="ro-RO"/>
        </w:rPr>
        <w:t>ă</w:t>
      </w:r>
      <w:r w:rsidRPr="009210AB">
        <w:rPr>
          <w:rFonts w:ascii="Garamond" w:hAnsi="Garamond" w:cs="Garamond"/>
          <w:lang w:val="ro-RO"/>
        </w:rPr>
        <w:t xml:space="preserve"> ca un activ numai atunci când este virtual sigur</w:t>
      </w:r>
      <w:r>
        <w:rPr>
          <w:rFonts w:ascii="Garamond" w:hAnsi="Garamond" w:cs="Garamond"/>
          <w:lang w:val="ro-RO"/>
        </w:rPr>
        <w:t>ă</w:t>
      </w:r>
      <w:r w:rsidRPr="009210AB">
        <w:rPr>
          <w:rFonts w:ascii="Garamond" w:hAnsi="Garamond" w:cs="Garamond"/>
          <w:lang w:val="ro-RO"/>
        </w:rPr>
        <w:t xml:space="preserve"> .</w:t>
      </w: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  </w:t>
      </w:r>
    </w:p>
    <w:p w:rsidR="00AA4397" w:rsidRPr="009210AB" w:rsidRDefault="00AA4397" w:rsidP="00391485">
      <w:pPr>
        <w:pStyle w:val="A4"/>
        <w:jc w:val="both"/>
        <w:rPr>
          <w:rFonts w:ascii="Garamond" w:hAnsi="Garamond" w:cs="Garamond"/>
          <w:sz w:val="28"/>
          <w:szCs w:val="28"/>
          <w:u w:val="single"/>
          <w:lang w:val="ro-RO"/>
        </w:rPr>
      </w:pPr>
      <w:r w:rsidRPr="009210AB">
        <w:rPr>
          <w:rFonts w:ascii="Garamond" w:hAnsi="Garamond" w:cs="Garamond"/>
          <w:b/>
          <w:bCs/>
          <w:sz w:val="28"/>
          <w:szCs w:val="28"/>
          <w:u w:val="single"/>
          <w:lang w:val="ro-RO"/>
        </w:rPr>
        <w:t>NOTA  nr.7 Participatii si surse de finantare</w:t>
      </w:r>
    </w:p>
    <w:p w:rsidR="00AA4397" w:rsidRPr="009210AB" w:rsidRDefault="00AA4397" w:rsidP="00391485">
      <w:pPr>
        <w:pStyle w:val="A4"/>
        <w:ind w:firstLine="720"/>
        <w:jc w:val="both"/>
        <w:rPr>
          <w:rFonts w:ascii="Garamond" w:hAnsi="Garamond" w:cs="Garamond"/>
          <w:sz w:val="10"/>
          <w:szCs w:val="10"/>
          <w:lang w:val="ro-RO"/>
        </w:rPr>
      </w:pP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Capitalul social al societ</w:t>
      </w:r>
      <w:r>
        <w:rPr>
          <w:rFonts w:ascii="Garamond" w:hAnsi="Garamond" w:cs="Garamond"/>
          <w:sz w:val="28"/>
          <w:szCs w:val="28"/>
          <w:lang w:val="ro-RO"/>
        </w:rPr>
        <w:t>ă</w:t>
      </w:r>
      <w:r w:rsidRPr="009210AB">
        <w:rPr>
          <w:rFonts w:ascii="Garamond" w:hAnsi="Garamond" w:cs="Garamond"/>
          <w:sz w:val="28"/>
          <w:szCs w:val="28"/>
          <w:lang w:val="ro-RO"/>
        </w:rPr>
        <w:t>tii este in sum</w:t>
      </w:r>
      <w:r>
        <w:rPr>
          <w:rFonts w:ascii="Garamond" w:hAnsi="Garamond" w:cs="Garamond"/>
          <w:sz w:val="28"/>
          <w:szCs w:val="28"/>
          <w:lang w:val="ro-RO"/>
        </w:rPr>
        <w:t>ă</w:t>
      </w:r>
      <w:r w:rsidRPr="009210AB">
        <w:rPr>
          <w:rFonts w:ascii="Garamond" w:hAnsi="Garamond" w:cs="Garamond"/>
          <w:sz w:val="28"/>
          <w:szCs w:val="28"/>
          <w:lang w:val="ro-RO"/>
        </w:rPr>
        <w:t xml:space="preserve"> de 1.691.468 lei </w:t>
      </w: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Num</w:t>
      </w:r>
      <w:r>
        <w:rPr>
          <w:rFonts w:ascii="Garamond" w:hAnsi="Garamond" w:cs="Garamond"/>
          <w:sz w:val="28"/>
          <w:szCs w:val="28"/>
          <w:lang w:val="ro-RO"/>
        </w:rPr>
        <w:t>ă</w:t>
      </w:r>
      <w:r w:rsidRPr="009210AB">
        <w:rPr>
          <w:rFonts w:ascii="Garamond" w:hAnsi="Garamond" w:cs="Garamond"/>
          <w:sz w:val="28"/>
          <w:szCs w:val="28"/>
          <w:lang w:val="ro-RO"/>
        </w:rPr>
        <w:t xml:space="preserve">rul de actiuni  comune  </w:t>
      </w:r>
      <w:r w:rsidRPr="009210AB">
        <w:rPr>
          <w:rFonts w:ascii="Garamond" w:hAnsi="Garamond" w:cs="Garamond"/>
          <w:sz w:val="28"/>
          <w:szCs w:val="28"/>
          <w:lang w:val="ro-RO"/>
        </w:rPr>
        <w:tab/>
      </w:r>
      <w:r w:rsidRPr="009210AB">
        <w:rPr>
          <w:rFonts w:ascii="Garamond" w:hAnsi="Garamond" w:cs="Garamond"/>
          <w:sz w:val="28"/>
          <w:szCs w:val="28"/>
          <w:lang w:val="ro-RO"/>
        </w:rPr>
        <w:tab/>
        <w:t xml:space="preserve">          </w:t>
      </w:r>
      <w:bookmarkStart w:id="30" w:name="OLE_LINK62"/>
      <w:bookmarkStart w:id="31" w:name="OLE_LINK63"/>
      <w:bookmarkStart w:id="32" w:name="OLE_LINK64"/>
      <w:bookmarkStart w:id="33" w:name="OLE_LINK8"/>
      <w:r w:rsidRPr="009210AB">
        <w:rPr>
          <w:rFonts w:ascii="Garamond" w:hAnsi="Garamond" w:cs="Garamond"/>
          <w:sz w:val="28"/>
          <w:szCs w:val="28"/>
          <w:lang w:val="ro-RO"/>
        </w:rPr>
        <w:t>676.587</w:t>
      </w:r>
      <w:bookmarkEnd w:id="30"/>
      <w:bookmarkEnd w:id="31"/>
      <w:bookmarkEnd w:id="32"/>
      <w:bookmarkEnd w:id="33"/>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Valoarea nominal</w:t>
      </w:r>
      <w:r>
        <w:rPr>
          <w:rFonts w:ascii="Garamond" w:hAnsi="Garamond" w:cs="Garamond"/>
          <w:sz w:val="28"/>
          <w:szCs w:val="28"/>
          <w:lang w:val="ro-RO"/>
        </w:rPr>
        <w:t>ă</w:t>
      </w:r>
      <w:r w:rsidRPr="009210AB">
        <w:rPr>
          <w:rFonts w:ascii="Garamond" w:hAnsi="Garamond" w:cs="Garamond"/>
          <w:sz w:val="28"/>
          <w:szCs w:val="28"/>
          <w:lang w:val="ro-RO"/>
        </w:rPr>
        <w:t xml:space="preserve"> a fiec</w:t>
      </w:r>
      <w:r>
        <w:rPr>
          <w:rFonts w:ascii="Garamond" w:hAnsi="Garamond" w:cs="Garamond"/>
          <w:sz w:val="28"/>
          <w:szCs w:val="28"/>
          <w:lang w:val="ro-RO"/>
        </w:rPr>
        <w:t>ă</w:t>
      </w:r>
      <w:r w:rsidRPr="009210AB">
        <w:rPr>
          <w:rFonts w:ascii="Garamond" w:hAnsi="Garamond" w:cs="Garamond"/>
          <w:sz w:val="28"/>
          <w:szCs w:val="28"/>
          <w:lang w:val="ro-RO"/>
        </w:rPr>
        <w:t xml:space="preserve">rei actiuni  </w:t>
      </w:r>
      <w:r w:rsidRPr="009210AB">
        <w:rPr>
          <w:rFonts w:ascii="Garamond" w:hAnsi="Garamond" w:cs="Garamond"/>
          <w:sz w:val="28"/>
          <w:szCs w:val="28"/>
          <w:lang w:val="ro-RO"/>
        </w:rPr>
        <w:tab/>
        <w:t xml:space="preserve">            2,5 lei</w:t>
      </w: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Actiuni emise in cursul anului </w:t>
      </w:r>
      <w:r w:rsidRPr="009210AB">
        <w:rPr>
          <w:rFonts w:ascii="Garamond" w:hAnsi="Garamond" w:cs="Garamond"/>
          <w:sz w:val="28"/>
          <w:szCs w:val="28"/>
          <w:lang w:val="ro-RO"/>
        </w:rPr>
        <w:tab/>
      </w:r>
      <w:r w:rsidRPr="009210AB">
        <w:rPr>
          <w:rFonts w:ascii="Garamond" w:hAnsi="Garamond" w:cs="Garamond"/>
          <w:sz w:val="28"/>
          <w:szCs w:val="28"/>
          <w:lang w:val="ro-RO"/>
        </w:rPr>
        <w:tab/>
        <w:t xml:space="preserve">  - nu este cazul </w:t>
      </w: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Obligatiuni emise in cursul anului </w:t>
      </w:r>
      <w:r w:rsidRPr="009210AB">
        <w:rPr>
          <w:rFonts w:ascii="Garamond" w:hAnsi="Garamond" w:cs="Garamond"/>
          <w:sz w:val="28"/>
          <w:szCs w:val="28"/>
          <w:lang w:val="ro-RO"/>
        </w:rPr>
        <w:tab/>
        <w:t xml:space="preserve">  - nu este cazul </w:t>
      </w: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Actiuni si obligatiuni r</w:t>
      </w:r>
      <w:r>
        <w:rPr>
          <w:rFonts w:ascii="Garamond" w:hAnsi="Garamond" w:cs="Garamond"/>
          <w:sz w:val="28"/>
          <w:szCs w:val="28"/>
          <w:lang w:val="ro-RO"/>
        </w:rPr>
        <w:t>ă</w:t>
      </w:r>
      <w:r w:rsidRPr="009210AB">
        <w:rPr>
          <w:rFonts w:ascii="Garamond" w:hAnsi="Garamond" w:cs="Garamond"/>
          <w:sz w:val="28"/>
          <w:szCs w:val="28"/>
          <w:lang w:val="ro-RO"/>
        </w:rPr>
        <w:t>scump</w:t>
      </w:r>
      <w:r>
        <w:rPr>
          <w:rFonts w:ascii="Garamond" w:hAnsi="Garamond" w:cs="Garamond"/>
          <w:sz w:val="28"/>
          <w:szCs w:val="28"/>
          <w:lang w:val="ro-RO"/>
        </w:rPr>
        <w:t>ă</w:t>
      </w:r>
      <w:r w:rsidRPr="009210AB">
        <w:rPr>
          <w:rFonts w:ascii="Garamond" w:hAnsi="Garamond" w:cs="Garamond"/>
          <w:sz w:val="28"/>
          <w:szCs w:val="28"/>
          <w:lang w:val="ro-RO"/>
        </w:rPr>
        <w:t xml:space="preserve">rate   </w:t>
      </w:r>
      <w:r w:rsidRPr="009210AB">
        <w:rPr>
          <w:rFonts w:ascii="Garamond" w:hAnsi="Garamond" w:cs="Garamond"/>
          <w:sz w:val="28"/>
          <w:szCs w:val="28"/>
          <w:lang w:val="ro-RO"/>
        </w:rPr>
        <w:tab/>
        <w:t xml:space="preserve">  - nu este cazul</w:t>
      </w:r>
    </w:p>
    <w:p w:rsidR="00AA4397" w:rsidRPr="009210AB" w:rsidRDefault="00AA4397" w:rsidP="00391485">
      <w:pPr>
        <w:pStyle w:val="A4"/>
        <w:jc w:val="both"/>
        <w:rPr>
          <w:rFonts w:ascii="Garamond" w:hAnsi="Garamond" w:cs="Garamond"/>
          <w:sz w:val="26"/>
          <w:szCs w:val="26"/>
          <w:lang w:val="ro-RO"/>
        </w:rPr>
      </w:pPr>
    </w:p>
    <w:p w:rsidR="00AA4397" w:rsidRPr="009210AB" w:rsidRDefault="00AA4397" w:rsidP="00391485">
      <w:pPr>
        <w:pStyle w:val="A4"/>
        <w:tabs>
          <w:tab w:val="left" w:pos="851"/>
        </w:tabs>
        <w:jc w:val="both"/>
        <w:rPr>
          <w:rFonts w:ascii="Garamond" w:hAnsi="Garamond" w:cs="Garamond"/>
          <w:b/>
          <w:bCs/>
          <w:sz w:val="28"/>
          <w:szCs w:val="28"/>
          <w:u w:val="single"/>
          <w:lang w:val="ro-RO"/>
        </w:rPr>
      </w:pPr>
      <w:r w:rsidRPr="009210AB">
        <w:rPr>
          <w:rFonts w:ascii="Garamond" w:hAnsi="Garamond" w:cs="Garamond"/>
          <w:b/>
          <w:bCs/>
          <w:sz w:val="28"/>
          <w:szCs w:val="28"/>
          <w:u w:val="single"/>
          <w:lang w:val="ro-RO"/>
        </w:rPr>
        <w:t xml:space="preserve">NOTA nr.8  </w:t>
      </w:r>
      <w:r w:rsidRPr="009210AB">
        <w:rPr>
          <w:rFonts w:ascii="Garamond" w:hAnsi="Garamond" w:cs="Garamond"/>
          <w:b/>
          <w:bCs/>
          <w:sz w:val="24"/>
          <w:szCs w:val="24"/>
          <w:u w:val="single"/>
          <w:lang w:val="ro-RO"/>
        </w:rPr>
        <w:t xml:space="preserve"> </w:t>
      </w:r>
      <w:r w:rsidRPr="009210AB">
        <w:rPr>
          <w:rFonts w:ascii="Garamond" w:hAnsi="Garamond" w:cs="Garamond"/>
          <w:b/>
          <w:bCs/>
          <w:sz w:val="28"/>
          <w:szCs w:val="28"/>
          <w:u w:val="single"/>
          <w:lang w:val="ro-RO"/>
        </w:rPr>
        <w:t xml:space="preserve">Informatii privind salariatii si membrii organelor de </w:t>
      </w:r>
    </w:p>
    <w:p w:rsidR="00AA4397" w:rsidRPr="009210AB" w:rsidRDefault="00AA4397" w:rsidP="00391485">
      <w:pPr>
        <w:pStyle w:val="A4"/>
        <w:tabs>
          <w:tab w:val="left" w:pos="851"/>
        </w:tabs>
        <w:jc w:val="both"/>
        <w:rPr>
          <w:rFonts w:ascii="Garamond" w:hAnsi="Garamond" w:cs="Garamond"/>
          <w:b/>
          <w:bCs/>
          <w:sz w:val="26"/>
          <w:szCs w:val="26"/>
          <w:u w:val="single"/>
          <w:lang w:val="ro-RO"/>
        </w:rPr>
      </w:pPr>
      <w:r w:rsidRPr="009210AB">
        <w:rPr>
          <w:rFonts w:ascii="Garamond" w:hAnsi="Garamond" w:cs="Garamond"/>
          <w:b/>
          <w:bCs/>
          <w:sz w:val="28"/>
          <w:szCs w:val="28"/>
          <w:lang w:val="ro-RO"/>
        </w:rPr>
        <w:tab/>
        <w:t xml:space="preserve">           </w:t>
      </w:r>
      <w:r w:rsidRPr="009210AB">
        <w:rPr>
          <w:rFonts w:ascii="Garamond" w:hAnsi="Garamond" w:cs="Garamond"/>
          <w:b/>
          <w:bCs/>
          <w:sz w:val="28"/>
          <w:szCs w:val="28"/>
          <w:u w:val="single"/>
          <w:lang w:val="ro-RO"/>
        </w:rPr>
        <w:t>administratie,conducere si supraveghere</w:t>
      </w:r>
    </w:p>
    <w:p w:rsidR="00AA4397" w:rsidRPr="009210AB" w:rsidRDefault="00AA4397" w:rsidP="00391485">
      <w:pPr>
        <w:pStyle w:val="A4"/>
        <w:jc w:val="both"/>
        <w:rPr>
          <w:rFonts w:ascii="Garamond" w:hAnsi="Garamond" w:cs="Garamond"/>
          <w:b/>
          <w:bCs/>
          <w:sz w:val="10"/>
          <w:szCs w:val="10"/>
          <w:lang w:val="ro-RO"/>
        </w:rPr>
      </w:pPr>
    </w:p>
    <w:p w:rsidR="00AA4397" w:rsidRPr="009210AB" w:rsidRDefault="00AA4397" w:rsidP="00391485">
      <w:pPr>
        <w:pStyle w:val="A4"/>
        <w:jc w:val="both"/>
        <w:rPr>
          <w:rFonts w:ascii="Garamond" w:hAnsi="Garamond" w:cs="Garamond"/>
          <w:sz w:val="28"/>
          <w:szCs w:val="28"/>
          <w:highlight w:val="yellow"/>
          <w:lang w:val="ro-RO"/>
        </w:rPr>
      </w:pPr>
    </w:p>
    <w:p w:rsidR="00AA4397" w:rsidRPr="003C3D75" w:rsidRDefault="00AA4397" w:rsidP="00391485">
      <w:pPr>
        <w:pStyle w:val="A4"/>
        <w:jc w:val="both"/>
        <w:rPr>
          <w:rFonts w:ascii="Garamond" w:hAnsi="Garamond" w:cs="Garamond"/>
          <w:sz w:val="28"/>
          <w:szCs w:val="28"/>
          <w:lang w:val="ro-RO"/>
        </w:rPr>
      </w:pPr>
      <w:bookmarkStart w:id="34" w:name="OLE_LINK73"/>
      <w:bookmarkStart w:id="35" w:name="OLE_LINK74"/>
      <w:bookmarkStart w:id="36" w:name="OLE_LINK75"/>
      <w:bookmarkStart w:id="37" w:name="OLE_LINK57"/>
      <w:bookmarkStart w:id="38" w:name="OLE_LINK58"/>
      <w:bookmarkStart w:id="39" w:name="OLE_LINK59"/>
      <w:r w:rsidRPr="003C3D75">
        <w:rPr>
          <w:rFonts w:ascii="Garamond" w:hAnsi="Garamond" w:cs="Garamond"/>
          <w:sz w:val="28"/>
          <w:szCs w:val="28"/>
          <w:lang w:val="ro-RO"/>
        </w:rPr>
        <w:t>Num</w:t>
      </w:r>
      <w:r>
        <w:rPr>
          <w:rFonts w:ascii="Garamond" w:hAnsi="Garamond" w:cs="Garamond"/>
          <w:sz w:val="28"/>
          <w:szCs w:val="28"/>
          <w:lang w:val="ro-RO"/>
        </w:rPr>
        <w:t>ă</w:t>
      </w:r>
      <w:r w:rsidRPr="003C3D75">
        <w:rPr>
          <w:rFonts w:ascii="Garamond" w:hAnsi="Garamond" w:cs="Garamond"/>
          <w:sz w:val="28"/>
          <w:szCs w:val="28"/>
          <w:lang w:val="ro-RO"/>
        </w:rPr>
        <w:t xml:space="preserve">r mediu de salariati </w:t>
      </w:r>
      <w:r w:rsidRPr="003C3D75">
        <w:rPr>
          <w:rFonts w:ascii="Garamond" w:hAnsi="Garamond" w:cs="Garamond"/>
          <w:sz w:val="28"/>
          <w:szCs w:val="28"/>
          <w:lang w:val="ro-RO"/>
        </w:rPr>
        <w:tab/>
      </w:r>
      <w:r w:rsidRPr="003C3D75">
        <w:rPr>
          <w:rFonts w:ascii="Garamond" w:hAnsi="Garamond" w:cs="Garamond"/>
          <w:sz w:val="28"/>
          <w:szCs w:val="28"/>
          <w:lang w:val="ro-RO"/>
        </w:rPr>
        <w:tab/>
      </w:r>
      <w:r w:rsidRPr="003C3D75">
        <w:rPr>
          <w:rFonts w:ascii="Garamond" w:hAnsi="Garamond" w:cs="Garamond"/>
          <w:sz w:val="28"/>
          <w:szCs w:val="28"/>
          <w:lang w:val="ro-RO"/>
        </w:rPr>
        <w:tab/>
        <w:t xml:space="preserve">- </w:t>
      </w:r>
      <w:r>
        <w:rPr>
          <w:rFonts w:ascii="Garamond" w:hAnsi="Garamond" w:cs="Garamond"/>
          <w:sz w:val="28"/>
          <w:szCs w:val="28"/>
          <w:lang w:val="ro-RO"/>
        </w:rPr>
        <w:t xml:space="preserve">      </w:t>
      </w:r>
      <w:r>
        <w:rPr>
          <w:rFonts w:ascii="Garamond" w:hAnsi="Garamond" w:cs="Garamond"/>
          <w:sz w:val="28"/>
          <w:szCs w:val="28"/>
          <w:lang w:val="ro-RO"/>
        </w:rPr>
        <w:tab/>
        <w:t xml:space="preserve">          9</w:t>
      </w:r>
    </w:p>
    <w:p w:rsidR="00AA4397" w:rsidRPr="003C3D75" w:rsidRDefault="00AA4397" w:rsidP="00773A10">
      <w:pPr>
        <w:jc w:val="both"/>
        <w:rPr>
          <w:rFonts w:ascii="Garamond" w:hAnsi="Garamond" w:cs="Garamond"/>
          <w:sz w:val="28"/>
          <w:szCs w:val="28"/>
          <w:lang w:val="ro-RO"/>
        </w:rPr>
      </w:pPr>
      <w:r w:rsidRPr="003C3D75">
        <w:rPr>
          <w:rFonts w:ascii="Garamond" w:hAnsi="Garamond" w:cs="Garamond"/>
          <w:sz w:val="28"/>
          <w:szCs w:val="28"/>
          <w:lang w:val="ro-RO"/>
        </w:rPr>
        <w:t>Cheltuieli cu salariile</w:t>
      </w:r>
      <w:r w:rsidRPr="003C3D75">
        <w:rPr>
          <w:rFonts w:ascii="Garamond" w:hAnsi="Garamond" w:cs="Garamond"/>
          <w:sz w:val="28"/>
          <w:szCs w:val="28"/>
          <w:lang w:val="ro-RO"/>
        </w:rPr>
        <w:tab/>
        <w:t xml:space="preserve">  </w:t>
      </w:r>
      <w:r w:rsidRPr="003C3D75">
        <w:rPr>
          <w:rFonts w:ascii="Garamond" w:hAnsi="Garamond" w:cs="Garamond"/>
          <w:sz w:val="28"/>
          <w:szCs w:val="28"/>
          <w:lang w:val="ro-RO"/>
        </w:rPr>
        <w:tab/>
      </w:r>
      <w:r w:rsidRPr="003C3D75">
        <w:rPr>
          <w:rFonts w:ascii="Garamond" w:hAnsi="Garamond" w:cs="Garamond"/>
          <w:sz w:val="28"/>
          <w:szCs w:val="28"/>
          <w:lang w:val="ro-RO"/>
        </w:rPr>
        <w:tab/>
        <w:t xml:space="preserve">- </w:t>
      </w:r>
      <w:r>
        <w:rPr>
          <w:rFonts w:ascii="Garamond" w:hAnsi="Garamond" w:cs="Garamond"/>
          <w:sz w:val="28"/>
          <w:szCs w:val="28"/>
          <w:lang w:val="ro-RO"/>
        </w:rPr>
        <w:tab/>
      </w:r>
      <w:r>
        <w:rPr>
          <w:rFonts w:ascii="Garamond" w:hAnsi="Garamond" w:cs="Garamond"/>
          <w:color w:val="000000"/>
          <w:sz w:val="28"/>
          <w:szCs w:val="28"/>
        </w:rPr>
        <w:t>393.239</w:t>
      </w:r>
      <w:r w:rsidRPr="003C3D75">
        <w:rPr>
          <w:rFonts w:ascii="Garamond" w:hAnsi="Garamond" w:cs="Garamond"/>
          <w:sz w:val="28"/>
          <w:szCs w:val="28"/>
          <w:lang w:val="ro-RO"/>
        </w:rPr>
        <w:t xml:space="preserve"> lei</w:t>
      </w:r>
    </w:p>
    <w:p w:rsidR="00AA4397" w:rsidRPr="003C3D75" w:rsidRDefault="00AA4397" w:rsidP="00391485">
      <w:pPr>
        <w:pStyle w:val="A4"/>
        <w:jc w:val="both"/>
        <w:rPr>
          <w:rFonts w:ascii="Garamond" w:hAnsi="Garamond" w:cs="Garamond"/>
          <w:sz w:val="28"/>
          <w:szCs w:val="28"/>
          <w:lang w:val="ro-RO"/>
        </w:rPr>
      </w:pPr>
      <w:r w:rsidRPr="003C3D75">
        <w:rPr>
          <w:rFonts w:ascii="Garamond" w:hAnsi="Garamond" w:cs="Garamond"/>
          <w:sz w:val="28"/>
          <w:szCs w:val="28"/>
          <w:lang w:val="ro-RO"/>
        </w:rPr>
        <w:t>Cheltuieli cu tichete</w:t>
      </w:r>
      <w:r w:rsidRPr="003C3D75">
        <w:rPr>
          <w:rFonts w:ascii="Garamond" w:hAnsi="Garamond" w:cs="Garamond"/>
          <w:sz w:val="28"/>
          <w:szCs w:val="28"/>
          <w:lang w:val="ro-RO"/>
        </w:rPr>
        <w:tab/>
      </w:r>
      <w:r w:rsidRPr="003C3D75">
        <w:rPr>
          <w:rFonts w:ascii="Garamond" w:hAnsi="Garamond" w:cs="Garamond"/>
          <w:sz w:val="28"/>
          <w:szCs w:val="28"/>
          <w:lang w:val="ro-RO"/>
        </w:rPr>
        <w:tab/>
      </w:r>
      <w:r w:rsidRPr="003C3D75">
        <w:rPr>
          <w:rFonts w:ascii="Garamond" w:hAnsi="Garamond" w:cs="Garamond"/>
          <w:sz w:val="28"/>
          <w:szCs w:val="28"/>
          <w:lang w:val="ro-RO"/>
        </w:rPr>
        <w:tab/>
      </w:r>
      <w:r>
        <w:rPr>
          <w:rFonts w:ascii="Garamond" w:hAnsi="Garamond" w:cs="Garamond"/>
          <w:sz w:val="28"/>
          <w:szCs w:val="28"/>
          <w:lang w:val="ro-RO"/>
        </w:rPr>
        <w:t xml:space="preserve">    </w:t>
      </w:r>
      <w:r>
        <w:rPr>
          <w:rFonts w:ascii="Garamond" w:hAnsi="Garamond" w:cs="Garamond"/>
          <w:sz w:val="28"/>
          <w:szCs w:val="28"/>
          <w:lang w:val="ro-RO"/>
        </w:rPr>
        <w:tab/>
      </w:r>
      <w:r w:rsidRPr="003C3D75">
        <w:rPr>
          <w:rFonts w:ascii="Garamond" w:hAnsi="Garamond" w:cs="Garamond"/>
          <w:sz w:val="28"/>
          <w:szCs w:val="28"/>
          <w:lang w:val="ro-RO"/>
        </w:rPr>
        <w:t xml:space="preserve">-     </w:t>
      </w:r>
      <w:r>
        <w:rPr>
          <w:rFonts w:ascii="Garamond" w:hAnsi="Garamond" w:cs="Garamond"/>
          <w:sz w:val="28"/>
          <w:szCs w:val="28"/>
          <w:lang w:val="ro-RO"/>
        </w:rPr>
        <w:t xml:space="preserve">             0</w:t>
      </w:r>
      <w:r w:rsidRPr="003C3D75">
        <w:rPr>
          <w:rFonts w:ascii="Garamond" w:hAnsi="Garamond" w:cs="Garamond"/>
          <w:sz w:val="28"/>
          <w:szCs w:val="28"/>
          <w:lang w:val="ro-RO"/>
        </w:rPr>
        <w:t xml:space="preserve"> lei </w:t>
      </w:r>
    </w:p>
    <w:p w:rsidR="00AA4397" w:rsidRPr="003C3D75" w:rsidRDefault="00AA4397" w:rsidP="00391485">
      <w:pPr>
        <w:pStyle w:val="A4"/>
        <w:jc w:val="both"/>
        <w:rPr>
          <w:rFonts w:ascii="Garamond" w:hAnsi="Garamond" w:cs="Garamond"/>
          <w:sz w:val="28"/>
          <w:szCs w:val="28"/>
          <w:lang w:val="ro-RO"/>
        </w:rPr>
      </w:pPr>
      <w:r w:rsidRPr="003C3D75">
        <w:rPr>
          <w:rFonts w:ascii="Garamond" w:hAnsi="Garamond" w:cs="Garamond"/>
          <w:sz w:val="28"/>
          <w:szCs w:val="28"/>
          <w:lang w:val="ro-RO"/>
        </w:rPr>
        <w:t>Cheltuieli cu asigur</w:t>
      </w:r>
      <w:r>
        <w:rPr>
          <w:rFonts w:ascii="Garamond" w:hAnsi="Garamond" w:cs="Garamond"/>
          <w:sz w:val="28"/>
          <w:szCs w:val="28"/>
          <w:lang w:val="ro-RO"/>
        </w:rPr>
        <w:t>ă</w:t>
      </w:r>
      <w:r w:rsidRPr="003C3D75">
        <w:rPr>
          <w:rFonts w:ascii="Garamond" w:hAnsi="Garamond" w:cs="Garamond"/>
          <w:sz w:val="28"/>
          <w:szCs w:val="28"/>
          <w:lang w:val="ro-RO"/>
        </w:rPr>
        <w:t xml:space="preserve">rile sociale </w:t>
      </w:r>
      <w:r w:rsidRPr="003C3D75">
        <w:rPr>
          <w:rFonts w:ascii="Garamond" w:hAnsi="Garamond" w:cs="Garamond"/>
          <w:sz w:val="28"/>
          <w:szCs w:val="28"/>
          <w:lang w:val="ro-RO"/>
        </w:rPr>
        <w:tab/>
        <w:t xml:space="preserve"> </w:t>
      </w:r>
      <w:r>
        <w:rPr>
          <w:rFonts w:ascii="Garamond" w:hAnsi="Garamond" w:cs="Garamond"/>
          <w:sz w:val="28"/>
          <w:szCs w:val="28"/>
          <w:lang w:val="ro-RO"/>
        </w:rPr>
        <w:tab/>
        <w:t xml:space="preserve"> </w:t>
      </w:r>
      <w:r w:rsidRPr="003C3D75">
        <w:rPr>
          <w:rFonts w:ascii="Garamond" w:hAnsi="Garamond" w:cs="Garamond"/>
          <w:sz w:val="28"/>
          <w:szCs w:val="28"/>
          <w:lang w:val="ro-RO"/>
        </w:rPr>
        <w:t xml:space="preserve">-   </w:t>
      </w:r>
      <w:r>
        <w:rPr>
          <w:rFonts w:ascii="Garamond" w:hAnsi="Garamond" w:cs="Garamond"/>
          <w:sz w:val="28"/>
          <w:szCs w:val="28"/>
          <w:lang w:val="ro-RO"/>
        </w:rPr>
        <w:t xml:space="preserve">      15</w:t>
      </w:r>
      <w:r w:rsidRPr="003C3D75">
        <w:rPr>
          <w:rFonts w:ascii="Garamond" w:hAnsi="Garamond" w:cs="Garamond"/>
          <w:sz w:val="28"/>
          <w:szCs w:val="28"/>
          <w:lang w:val="ro-RO"/>
        </w:rPr>
        <w:t>.</w:t>
      </w:r>
      <w:r>
        <w:rPr>
          <w:rFonts w:ascii="Garamond" w:hAnsi="Garamond" w:cs="Garamond"/>
          <w:sz w:val="28"/>
          <w:szCs w:val="28"/>
          <w:lang w:val="ro-RO"/>
        </w:rPr>
        <w:t>939</w:t>
      </w:r>
      <w:r w:rsidRPr="003C3D75">
        <w:rPr>
          <w:rFonts w:ascii="Garamond" w:hAnsi="Garamond" w:cs="Garamond"/>
          <w:sz w:val="28"/>
          <w:szCs w:val="28"/>
          <w:lang w:val="ro-RO"/>
        </w:rPr>
        <w:t xml:space="preserve"> lei</w:t>
      </w:r>
    </w:p>
    <w:bookmarkEnd w:id="34"/>
    <w:bookmarkEnd w:id="35"/>
    <w:bookmarkEnd w:id="36"/>
    <w:p w:rsidR="00AA4397" w:rsidRPr="003C3D75" w:rsidRDefault="00AA4397" w:rsidP="00391485">
      <w:pPr>
        <w:pStyle w:val="A4"/>
        <w:jc w:val="both"/>
        <w:rPr>
          <w:rFonts w:ascii="Garamond" w:hAnsi="Garamond" w:cs="Garamond"/>
          <w:sz w:val="28"/>
          <w:szCs w:val="28"/>
          <w:lang w:val="ro-RO"/>
        </w:rPr>
      </w:pPr>
      <w:r w:rsidRPr="003C3D75">
        <w:rPr>
          <w:rFonts w:ascii="Garamond" w:hAnsi="Garamond" w:cs="Garamond"/>
          <w:sz w:val="28"/>
          <w:szCs w:val="28"/>
          <w:lang w:val="ro-RO"/>
        </w:rPr>
        <w:t xml:space="preserve">Salariul mediu brut realizat      </w:t>
      </w:r>
      <w:r w:rsidRPr="003C3D75">
        <w:rPr>
          <w:rFonts w:ascii="Garamond" w:hAnsi="Garamond" w:cs="Garamond"/>
          <w:sz w:val="28"/>
          <w:szCs w:val="28"/>
          <w:lang w:val="ro-RO"/>
        </w:rPr>
        <w:tab/>
        <w:t xml:space="preserve">  </w:t>
      </w:r>
      <w:r w:rsidRPr="003C3D75">
        <w:rPr>
          <w:rFonts w:ascii="Garamond" w:hAnsi="Garamond" w:cs="Garamond"/>
          <w:sz w:val="28"/>
          <w:szCs w:val="28"/>
          <w:lang w:val="ro-RO"/>
        </w:rPr>
        <w:tab/>
      </w:r>
      <w:r>
        <w:rPr>
          <w:rFonts w:ascii="Garamond" w:hAnsi="Garamond" w:cs="Garamond"/>
          <w:sz w:val="28"/>
          <w:szCs w:val="28"/>
          <w:lang w:val="ro-RO"/>
        </w:rPr>
        <w:t xml:space="preserve"> </w:t>
      </w:r>
      <w:r w:rsidRPr="003C3D75">
        <w:rPr>
          <w:rFonts w:ascii="Garamond" w:hAnsi="Garamond" w:cs="Garamond"/>
          <w:sz w:val="28"/>
          <w:szCs w:val="28"/>
          <w:lang w:val="ro-RO"/>
        </w:rPr>
        <w:t xml:space="preserve">-   </w:t>
      </w:r>
      <w:r>
        <w:rPr>
          <w:rFonts w:ascii="Garamond" w:hAnsi="Garamond" w:cs="Garamond"/>
          <w:sz w:val="28"/>
          <w:szCs w:val="28"/>
          <w:lang w:val="ro-RO"/>
        </w:rPr>
        <w:t xml:space="preserve"> </w:t>
      </w:r>
      <w:r w:rsidRPr="003C3D75">
        <w:rPr>
          <w:rFonts w:ascii="Garamond" w:hAnsi="Garamond" w:cs="Garamond"/>
          <w:sz w:val="28"/>
          <w:szCs w:val="28"/>
          <w:lang w:val="ro-RO"/>
        </w:rPr>
        <w:t xml:space="preserve">  </w:t>
      </w:r>
      <w:r>
        <w:rPr>
          <w:rFonts w:ascii="Garamond" w:hAnsi="Garamond" w:cs="Garamond"/>
          <w:sz w:val="28"/>
          <w:szCs w:val="28"/>
          <w:lang w:val="ro-RO"/>
        </w:rPr>
        <w:t xml:space="preserve">     3.641</w:t>
      </w:r>
      <w:r w:rsidRPr="00767471">
        <w:rPr>
          <w:rFonts w:ascii="Garamond" w:hAnsi="Garamond" w:cs="Garamond"/>
          <w:sz w:val="28"/>
          <w:szCs w:val="28"/>
          <w:lang w:val="ro-RO"/>
        </w:rPr>
        <w:t xml:space="preserve"> lei lunar</w:t>
      </w:r>
      <w:r w:rsidRPr="003C3D75">
        <w:rPr>
          <w:rFonts w:ascii="Garamond" w:hAnsi="Garamond" w:cs="Garamond"/>
          <w:sz w:val="28"/>
          <w:szCs w:val="28"/>
          <w:lang w:val="ro-RO"/>
        </w:rPr>
        <w:t xml:space="preserve">  </w:t>
      </w:r>
    </w:p>
    <w:p w:rsidR="00AA4397" w:rsidRDefault="00AA4397" w:rsidP="00391485">
      <w:pPr>
        <w:pStyle w:val="A4"/>
        <w:jc w:val="both"/>
        <w:rPr>
          <w:rFonts w:ascii="Garamond" w:hAnsi="Garamond" w:cs="Garamond"/>
          <w:sz w:val="28"/>
          <w:szCs w:val="28"/>
          <w:lang w:val="ro-RO"/>
        </w:rPr>
      </w:pP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DIRECTORI </w:t>
      </w:r>
    </w:p>
    <w:bookmarkEnd w:id="37"/>
    <w:bookmarkEnd w:id="38"/>
    <w:bookmarkEnd w:id="39"/>
    <w:p w:rsidR="00AA4397" w:rsidRPr="00B31410" w:rsidRDefault="00AA4397" w:rsidP="00391485">
      <w:pPr>
        <w:pStyle w:val="A4"/>
        <w:jc w:val="both"/>
        <w:rPr>
          <w:rFonts w:ascii="Garamond" w:hAnsi="Garamond" w:cs="Garamond"/>
          <w:sz w:val="28"/>
          <w:szCs w:val="28"/>
          <w:lang w:val="ro-RO"/>
        </w:rPr>
      </w:pPr>
      <w:r>
        <w:rPr>
          <w:rFonts w:ascii="Garamond" w:hAnsi="Garamond" w:cs="Garamond"/>
          <w:sz w:val="28"/>
          <w:szCs w:val="28"/>
          <w:lang w:val="ro-RO"/>
        </w:rPr>
        <w:tab/>
      </w:r>
      <w:r w:rsidRPr="00B31410">
        <w:rPr>
          <w:rFonts w:ascii="Garamond" w:hAnsi="Garamond" w:cs="Garamond"/>
          <w:sz w:val="28"/>
          <w:szCs w:val="28"/>
          <w:lang w:val="ro-RO"/>
        </w:rPr>
        <w:t xml:space="preserve">Indemnizatia brută </w:t>
      </w:r>
      <w:r>
        <w:rPr>
          <w:rFonts w:ascii="Garamond" w:hAnsi="Garamond" w:cs="Garamond"/>
          <w:sz w:val="28"/>
          <w:szCs w:val="28"/>
          <w:lang w:val="ro-RO"/>
        </w:rPr>
        <w:t>anual</w:t>
      </w:r>
      <w:r w:rsidRPr="00B31410">
        <w:rPr>
          <w:rFonts w:ascii="Garamond" w:hAnsi="Garamond" w:cs="Garamond"/>
          <w:sz w:val="28"/>
          <w:szCs w:val="28"/>
          <w:lang w:val="ro-RO"/>
        </w:rPr>
        <w:t>ă</w:t>
      </w:r>
      <w:r>
        <w:rPr>
          <w:rFonts w:ascii="Garamond" w:hAnsi="Garamond" w:cs="Garamond"/>
          <w:sz w:val="28"/>
          <w:szCs w:val="28"/>
          <w:lang w:val="ro-RO"/>
        </w:rPr>
        <w:t xml:space="preserve"> a</w:t>
      </w:r>
      <w:r w:rsidRPr="00B31410">
        <w:rPr>
          <w:rFonts w:ascii="Garamond" w:hAnsi="Garamond" w:cs="Garamond"/>
          <w:sz w:val="28"/>
          <w:szCs w:val="28"/>
          <w:lang w:val="ro-RO"/>
        </w:rPr>
        <w:t xml:space="preserve"> directorului general a fost </w:t>
      </w:r>
      <w:r>
        <w:rPr>
          <w:rFonts w:ascii="Garamond" w:hAnsi="Garamond" w:cs="Garamond"/>
          <w:sz w:val="28"/>
          <w:szCs w:val="28"/>
          <w:lang w:val="ro-RO"/>
        </w:rPr>
        <w:t>115.483 lei.</w:t>
      </w:r>
      <w:r w:rsidRPr="00B31410">
        <w:rPr>
          <w:rFonts w:ascii="Garamond" w:hAnsi="Garamond" w:cs="Garamond"/>
          <w:sz w:val="28"/>
          <w:szCs w:val="28"/>
          <w:lang w:val="ro-RO"/>
        </w:rPr>
        <w:t xml:space="preserve"> </w:t>
      </w:r>
    </w:p>
    <w:p w:rsidR="00AA4397" w:rsidRPr="00B31410" w:rsidRDefault="00AA4397" w:rsidP="00391485">
      <w:pPr>
        <w:pStyle w:val="A4"/>
        <w:ind w:firstLine="720"/>
        <w:jc w:val="both"/>
        <w:rPr>
          <w:rFonts w:ascii="Garamond" w:hAnsi="Garamond" w:cs="Garamond"/>
          <w:sz w:val="28"/>
          <w:szCs w:val="28"/>
          <w:lang w:val="ro-RO"/>
        </w:rPr>
      </w:pPr>
      <w:r w:rsidRPr="00B31410">
        <w:rPr>
          <w:rFonts w:ascii="Garamond" w:hAnsi="Garamond" w:cs="Garamond"/>
          <w:sz w:val="28"/>
          <w:szCs w:val="28"/>
          <w:lang w:val="ro-RO"/>
        </w:rPr>
        <w:t>Indemnizatia brută</w:t>
      </w:r>
      <w:r>
        <w:rPr>
          <w:rFonts w:ascii="Garamond" w:hAnsi="Garamond" w:cs="Garamond"/>
          <w:sz w:val="28"/>
          <w:szCs w:val="28"/>
          <w:lang w:val="ro-RO"/>
        </w:rPr>
        <w:t xml:space="preserve"> anual</w:t>
      </w:r>
      <w:r w:rsidRPr="00B31410">
        <w:rPr>
          <w:rFonts w:ascii="Garamond" w:hAnsi="Garamond" w:cs="Garamond"/>
          <w:sz w:val="28"/>
          <w:szCs w:val="28"/>
          <w:lang w:val="ro-RO"/>
        </w:rPr>
        <w:t xml:space="preserve">ă a administratorului este de </w:t>
      </w:r>
      <w:r>
        <w:rPr>
          <w:rFonts w:ascii="Garamond" w:hAnsi="Garamond" w:cs="Garamond"/>
          <w:sz w:val="28"/>
          <w:szCs w:val="28"/>
          <w:lang w:val="ro-RO"/>
        </w:rPr>
        <w:t>55.315</w:t>
      </w:r>
      <w:r w:rsidRPr="00B31410">
        <w:rPr>
          <w:rFonts w:ascii="Garamond" w:hAnsi="Garamond" w:cs="Garamond"/>
          <w:sz w:val="28"/>
          <w:szCs w:val="28"/>
          <w:lang w:val="ro-RO"/>
        </w:rPr>
        <w:t xml:space="preserve"> lei .</w:t>
      </w:r>
    </w:p>
    <w:p w:rsidR="00AA4397" w:rsidRPr="009210AB" w:rsidRDefault="00AA4397" w:rsidP="00391485">
      <w:pPr>
        <w:pStyle w:val="A4"/>
        <w:ind w:firstLine="720"/>
        <w:jc w:val="both"/>
        <w:rPr>
          <w:rFonts w:ascii="Garamond" w:hAnsi="Garamond" w:cs="Garamond"/>
          <w:sz w:val="28"/>
          <w:szCs w:val="28"/>
          <w:lang w:val="ro-RO"/>
        </w:rPr>
      </w:pPr>
      <w:r w:rsidRPr="00B31410">
        <w:rPr>
          <w:rFonts w:ascii="Garamond" w:hAnsi="Garamond" w:cs="Garamond"/>
          <w:sz w:val="28"/>
          <w:szCs w:val="28"/>
          <w:lang w:val="ro-RO"/>
        </w:rPr>
        <w:t>Nu există obligatii contractuale cu privire la plata pensiilor către f</w:t>
      </w:r>
      <w:r w:rsidRPr="009210AB">
        <w:rPr>
          <w:rFonts w:ascii="Garamond" w:hAnsi="Garamond" w:cs="Garamond"/>
          <w:sz w:val="28"/>
          <w:szCs w:val="28"/>
          <w:lang w:val="ro-RO"/>
        </w:rPr>
        <w:t>osti</w:t>
      </w:r>
      <w:r>
        <w:rPr>
          <w:rFonts w:ascii="Garamond" w:hAnsi="Garamond" w:cs="Garamond"/>
          <w:sz w:val="28"/>
          <w:szCs w:val="28"/>
          <w:lang w:val="ro-RO"/>
        </w:rPr>
        <w:t>i</w:t>
      </w:r>
      <w:r w:rsidRPr="009210AB">
        <w:rPr>
          <w:rFonts w:ascii="Garamond" w:hAnsi="Garamond" w:cs="Garamond"/>
          <w:sz w:val="28"/>
          <w:szCs w:val="28"/>
          <w:lang w:val="ro-RO"/>
        </w:rPr>
        <w:t xml:space="preserve"> membri ai organelor de administratie si conducere .</w:t>
      </w: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Nu s-au acordat avansuri si credite membrilor organelor de administratie si conducere în timpul exercitiului . </w:t>
      </w:r>
    </w:p>
    <w:p w:rsidR="00AA4397" w:rsidRPr="009210AB" w:rsidRDefault="00AA4397" w:rsidP="00391485">
      <w:pPr>
        <w:pStyle w:val="A4"/>
        <w:jc w:val="both"/>
        <w:rPr>
          <w:rFonts w:ascii="Garamond" w:hAnsi="Garamond" w:cs="Garamond"/>
          <w:sz w:val="28"/>
          <w:szCs w:val="28"/>
          <w:lang w:val="ro-RO"/>
        </w:rPr>
      </w:pPr>
    </w:p>
    <w:p w:rsidR="00AA4397" w:rsidRPr="009210AB" w:rsidRDefault="00AA4397" w:rsidP="00391485">
      <w:pPr>
        <w:pStyle w:val="A4"/>
        <w:jc w:val="both"/>
        <w:rPr>
          <w:rFonts w:ascii="Garamond" w:hAnsi="Garamond" w:cs="Garamond"/>
          <w:sz w:val="28"/>
          <w:szCs w:val="28"/>
          <w:u w:val="single"/>
          <w:lang w:val="ro-RO"/>
        </w:rPr>
      </w:pPr>
      <w:bookmarkStart w:id="40" w:name="OLE_LINK55"/>
      <w:bookmarkStart w:id="41" w:name="OLE_LINK56"/>
      <w:bookmarkStart w:id="42" w:name="OLE_LINK60"/>
      <w:bookmarkStart w:id="43" w:name="OLE_LINK61"/>
      <w:r w:rsidRPr="009210AB">
        <w:rPr>
          <w:rFonts w:ascii="Garamond" w:hAnsi="Garamond" w:cs="Garamond"/>
          <w:b/>
          <w:bCs/>
          <w:sz w:val="28"/>
          <w:szCs w:val="28"/>
          <w:u w:val="single"/>
          <w:lang w:val="ro-RO"/>
        </w:rPr>
        <w:t>NOTA  nr.9 Principalii  indicatori  economico-financiari</w:t>
      </w:r>
    </w:p>
    <w:p w:rsidR="00AA4397" w:rsidRPr="00B21558" w:rsidRDefault="00AA4397" w:rsidP="00391485">
      <w:pPr>
        <w:pStyle w:val="A4"/>
        <w:ind w:left="720"/>
        <w:jc w:val="both"/>
        <w:rPr>
          <w:rFonts w:ascii="Garamond" w:hAnsi="Garamond" w:cs="Garamond"/>
          <w:sz w:val="28"/>
          <w:szCs w:val="28"/>
          <w:lang w:val="ro-RO"/>
        </w:rPr>
      </w:pPr>
      <w:r w:rsidRPr="00B21558">
        <w:rPr>
          <w:rFonts w:ascii="Garamond" w:hAnsi="Garamond" w:cs="Garamond"/>
          <w:b/>
          <w:bCs/>
          <w:sz w:val="28"/>
          <w:szCs w:val="28"/>
          <w:lang w:val="ro-RO"/>
        </w:rPr>
        <w:t>1. Indicatori de profitabilitate</w:t>
      </w:r>
      <w:r w:rsidRPr="00B21558">
        <w:rPr>
          <w:rFonts w:ascii="Garamond" w:hAnsi="Garamond" w:cs="Garamond"/>
          <w:sz w:val="28"/>
          <w:szCs w:val="28"/>
          <w:lang w:val="ro-RO"/>
        </w:rPr>
        <w:t xml:space="preserve"> </w:t>
      </w:r>
    </w:p>
    <w:p w:rsidR="00AA4397" w:rsidRPr="00B21558" w:rsidRDefault="00AA4397" w:rsidP="00B21558">
      <w:pPr>
        <w:jc w:val="both"/>
        <w:rPr>
          <w:rFonts w:ascii="Garamond" w:hAnsi="Garamond" w:cs="Garamond"/>
          <w:sz w:val="28"/>
          <w:szCs w:val="28"/>
        </w:rPr>
      </w:pPr>
      <w:r w:rsidRPr="00B21558">
        <w:rPr>
          <w:rFonts w:ascii="Garamond" w:hAnsi="Garamond" w:cs="Garamond"/>
          <w:sz w:val="28"/>
          <w:szCs w:val="28"/>
          <w:lang w:val="ro-RO"/>
        </w:rPr>
        <w:t xml:space="preserve">-Rentabilitatea capitalurilor proprii (Profit net / Capitaluri proprii * 100) = </w:t>
      </w:r>
      <w:r>
        <w:rPr>
          <w:rFonts w:ascii="Garamond" w:hAnsi="Garamond" w:cs="Garamond"/>
          <w:sz w:val="28"/>
          <w:szCs w:val="28"/>
        </w:rPr>
        <w:t>4,31</w:t>
      </w:r>
      <w:r w:rsidRPr="00B21558">
        <w:rPr>
          <w:rFonts w:ascii="Garamond" w:hAnsi="Garamond" w:cs="Garamond"/>
          <w:sz w:val="28"/>
          <w:szCs w:val="28"/>
        </w:rPr>
        <w:t>%</w:t>
      </w:r>
    </w:p>
    <w:p w:rsidR="00AA4397" w:rsidRPr="00B21558" w:rsidRDefault="00AA4397" w:rsidP="00391485">
      <w:pPr>
        <w:pStyle w:val="A4"/>
        <w:ind w:firstLine="720"/>
        <w:jc w:val="both"/>
        <w:rPr>
          <w:rFonts w:ascii="Garamond" w:hAnsi="Garamond" w:cs="Garamond"/>
          <w:sz w:val="28"/>
          <w:szCs w:val="28"/>
          <w:lang w:val="ro-RO"/>
        </w:rPr>
      </w:pPr>
      <w:r w:rsidRPr="00B21558">
        <w:rPr>
          <w:rFonts w:ascii="Garamond" w:hAnsi="Garamond" w:cs="Garamond"/>
          <w:b/>
          <w:bCs/>
          <w:sz w:val="28"/>
          <w:szCs w:val="28"/>
          <w:lang w:val="ro-RO"/>
        </w:rPr>
        <w:t>2. Indicatori de lichiditate</w:t>
      </w:r>
      <w:r w:rsidRPr="00B21558">
        <w:rPr>
          <w:rFonts w:ascii="Garamond" w:hAnsi="Garamond" w:cs="Garamond"/>
          <w:sz w:val="28"/>
          <w:szCs w:val="28"/>
          <w:lang w:val="ro-RO"/>
        </w:rPr>
        <w:t xml:space="preserve"> </w:t>
      </w:r>
    </w:p>
    <w:p w:rsidR="00AA4397" w:rsidRPr="00B21558" w:rsidRDefault="00AA4397" w:rsidP="00B21558">
      <w:pPr>
        <w:jc w:val="both"/>
        <w:rPr>
          <w:rFonts w:ascii="Garamond" w:hAnsi="Garamond" w:cs="Garamond"/>
          <w:sz w:val="28"/>
          <w:szCs w:val="28"/>
          <w:lang w:val="ro-RO"/>
        </w:rPr>
      </w:pPr>
      <w:r w:rsidRPr="00B21558">
        <w:rPr>
          <w:rFonts w:ascii="Garamond" w:hAnsi="Garamond" w:cs="Garamond"/>
          <w:sz w:val="28"/>
          <w:szCs w:val="28"/>
          <w:lang w:val="ro-RO"/>
        </w:rPr>
        <w:t xml:space="preserve"> - Lichiditate curentă (Active curente / Datorii curente)  = </w:t>
      </w:r>
      <w:r>
        <w:rPr>
          <w:rFonts w:ascii="Garamond" w:hAnsi="Garamond" w:cs="Garamond"/>
          <w:sz w:val="28"/>
          <w:szCs w:val="28"/>
        </w:rPr>
        <w:t>7</w:t>
      </w:r>
      <w:r w:rsidRPr="00B21558">
        <w:rPr>
          <w:rFonts w:ascii="Garamond" w:hAnsi="Garamond" w:cs="Garamond"/>
          <w:sz w:val="28"/>
          <w:szCs w:val="28"/>
        </w:rPr>
        <w:t>,</w:t>
      </w:r>
      <w:r>
        <w:rPr>
          <w:rFonts w:ascii="Garamond" w:hAnsi="Garamond" w:cs="Garamond"/>
          <w:sz w:val="28"/>
          <w:szCs w:val="28"/>
        </w:rPr>
        <w:t>25</w:t>
      </w:r>
    </w:p>
    <w:p w:rsidR="00AA4397" w:rsidRPr="00B21558" w:rsidRDefault="00AA4397" w:rsidP="00391485">
      <w:pPr>
        <w:pStyle w:val="A4"/>
        <w:jc w:val="both"/>
        <w:rPr>
          <w:rFonts w:ascii="Garamond" w:hAnsi="Garamond" w:cs="Garamond"/>
          <w:sz w:val="28"/>
          <w:szCs w:val="28"/>
          <w:lang w:val="ro-RO"/>
        </w:rPr>
      </w:pPr>
      <w:r w:rsidRPr="00B21558">
        <w:rPr>
          <w:rFonts w:ascii="Garamond" w:hAnsi="Garamond" w:cs="Garamond"/>
          <w:sz w:val="28"/>
          <w:szCs w:val="28"/>
          <w:lang w:val="ro-RO"/>
        </w:rPr>
        <w:t>Valoarea se situează peste  valoarea acceptabilă  2, valoare care oferă garantia acoperirii datoriilor curente din activele curente .</w:t>
      </w:r>
    </w:p>
    <w:p w:rsidR="00AA4397" w:rsidRPr="00B21558" w:rsidRDefault="00AA4397" w:rsidP="00B21558">
      <w:pPr>
        <w:jc w:val="both"/>
        <w:rPr>
          <w:rFonts w:ascii="Garamond" w:hAnsi="Garamond" w:cs="Garamond"/>
          <w:sz w:val="28"/>
          <w:szCs w:val="28"/>
          <w:lang w:val="ro-RO"/>
        </w:rPr>
      </w:pPr>
      <w:r w:rsidRPr="00B21558">
        <w:rPr>
          <w:rFonts w:ascii="Garamond" w:hAnsi="Garamond" w:cs="Garamond"/>
          <w:sz w:val="28"/>
          <w:szCs w:val="28"/>
          <w:lang w:val="ro-RO"/>
        </w:rPr>
        <w:t xml:space="preserve"> - Lichiditate imediată ((Active curente –Stocuri)  / Datorii curente)  = </w:t>
      </w:r>
      <w:r>
        <w:rPr>
          <w:rFonts w:ascii="Garamond" w:hAnsi="Garamond" w:cs="Garamond"/>
          <w:sz w:val="28"/>
          <w:szCs w:val="28"/>
        </w:rPr>
        <w:t>2</w:t>
      </w:r>
      <w:r w:rsidRPr="00B21558">
        <w:rPr>
          <w:rFonts w:ascii="Garamond" w:hAnsi="Garamond" w:cs="Garamond"/>
          <w:sz w:val="28"/>
          <w:szCs w:val="28"/>
        </w:rPr>
        <w:t>,</w:t>
      </w:r>
      <w:r>
        <w:rPr>
          <w:rFonts w:ascii="Garamond" w:hAnsi="Garamond" w:cs="Garamond"/>
          <w:sz w:val="28"/>
          <w:szCs w:val="28"/>
        </w:rPr>
        <w:t>96</w:t>
      </w:r>
    </w:p>
    <w:p w:rsidR="00AA4397" w:rsidRPr="00B21558" w:rsidRDefault="00AA4397" w:rsidP="00391485">
      <w:pPr>
        <w:pStyle w:val="A4"/>
        <w:jc w:val="both"/>
        <w:rPr>
          <w:rFonts w:ascii="Garamond" w:hAnsi="Garamond" w:cs="Garamond"/>
          <w:sz w:val="10"/>
          <w:szCs w:val="10"/>
          <w:lang w:val="ro-RO"/>
        </w:rPr>
      </w:pPr>
      <w:r w:rsidRPr="00B21558">
        <w:rPr>
          <w:rFonts w:ascii="Garamond" w:hAnsi="Garamond" w:cs="Garamond"/>
          <w:sz w:val="28"/>
          <w:szCs w:val="28"/>
          <w:lang w:val="ro-RO"/>
        </w:rPr>
        <w:t xml:space="preserve">Valoarea se situează peste  valoarea recomandată de 1, ceea ce indică faptul că nu sunt dificultăti de achitare a datoriilor curente din valorile de trezorerie existente si din cele care se vor încasa din creante la scadentă .   </w:t>
      </w:r>
    </w:p>
    <w:p w:rsidR="00AA4397" w:rsidRPr="00B21558" w:rsidRDefault="00AA4397" w:rsidP="00391485">
      <w:pPr>
        <w:pStyle w:val="A4"/>
        <w:ind w:firstLine="720"/>
        <w:jc w:val="both"/>
        <w:rPr>
          <w:rFonts w:ascii="Garamond" w:hAnsi="Garamond" w:cs="Garamond"/>
          <w:b/>
          <w:bCs/>
          <w:sz w:val="28"/>
          <w:szCs w:val="28"/>
          <w:lang w:val="ro-RO"/>
        </w:rPr>
      </w:pPr>
      <w:r w:rsidRPr="00B21558">
        <w:rPr>
          <w:rFonts w:ascii="Garamond" w:hAnsi="Garamond" w:cs="Garamond"/>
          <w:b/>
          <w:bCs/>
          <w:sz w:val="28"/>
          <w:szCs w:val="28"/>
          <w:lang w:val="ro-RO"/>
        </w:rPr>
        <w:t>3.</w:t>
      </w:r>
      <w:r w:rsidRPr="00B21558">
        <w:rPr>
          <w:rFonts w:ascii="Garamond" w:hAnsi="Garamond" w:cs="Garamond"/>
          <w:sz w:val="28"/>
          <w:szCs w:val="28"/>
          <w:lang w:val="ro-RO"/>
        </w:rPr>
        <w:t xml:space="preserve"> </w:t>
      </w:r>
      <w:r w:rsidRPr="00B21558">
        <w:rPr>
          <w:rFonts w:ascii="Garamond" w:hAnsi="Garamond" w:cs="Garamond"/>
          <w:b/>
          <w:bCs/>
          <w:sz w:val="28"/>
          <w:szCs w:val="28"/>
          <w:lang w:val="ro-RO"/>
        </w:rPr>
        <w:t xml:space="preserve">Indicatori de gestiune </w:t>
      </w:r>
    </w:p>
    <w:p w:rsidR="00AA4397" w:rsidRPr="00B21558" w:rsidRDefault="00AA4397" w:rsidP="00B21558">
      <w:pPr>
        <w:jc w:val="both"/>
        <w:rPr>
          <w:rFonts w:ascii="Garamond" w:hAnsi="Garamond" w:cs="Garamond"/>
          <w:sz w:val="28"/>
          <w:szCs w:val="28"/>
        </w:rPr>
      </w:pPr>
      <w:r w:rsidRPr="00B21558">
        <w:rPr>
          <w:rFonts w:ascii="Garamond" w:hAnsi="Garamond" w:cs="Garamond"/>
          <w:sz w:val="28"/>
          <w:szCs w:val="28"/>
          <w:lang w:val="ro-RO"/>
        </w:rPr>
        <w:t>-</w:t>
      </w:r>
      <w:r w:rsidRPr="00B21558">
        <w:rPr>
          <w:rFonts w:ascii="Garamond" w:hAnsi="Garamond" w:cs="Garamond"/>
          <w:b/>
          <w:bCs/>
          <w:sz w:val="28"/>
          <w:szCs w:val="28"/>
          <w:lang w:val="ro-RO"/>
        </w:rPr>
        <w:t xml:space="preserve"> </w:t>
      </w:r>
      <w:r w:rsidRPr="00B21558">
        <w:rPr>
          <w:rFonts w:ascii="Garamond" w:hAnsi="Garamond" w:cs="Garamond"/>
          <w:sz w:val="28"/>
          <w:szCs w:val="28"/>
          <w:lang w:val="ro-RO"/>
        </w:rPr>
        <w:t xml:space="preserve">Durata de recuperare a creantelor (Creante/Cifra de afaceri x 365) = </w:t>
      </w:r>
      <w:r>
        <w:rPr>
          <w:rFonts w:ascii="Garamond" w:hAnsi="Garamond" w:cs="Garamond"/>
          <w:sz w:val="28"/>
          <w:szCs w:val="28"/>
        </w:rPr>
        <w:t>724</w:t>
      </w:r>
      <w:r w:rsidRPr="00B21558">
        <w:rPr>
          <w:rFonts w:ascii="Garamond" w:hAnsi="Garamond" w:cs="Garamond"/>
          <w:sz w:val="28"/>
          <w:szCs w:val="28"/>
          <w:lang w:val="ro-RO"/>
        </w:rPr>
        <w:t xml:space="preserve"> zile </w:t>
      </w:r>
    </w:p>
    <w:p w:rsidR="00AA4397" w:rsidRPr="00B21558" w:rsidRDefault="00AA4397"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Nivelul indicatorului arată numărul de zile până la care clientii îsi achită datoriile fată de societate. Se apreciază ca fiind un număr mare de zile si indică creante care nu se pot încasa într-un termen scurt. </w:t>
      </w:r>
    </w:p>
    <w:p w:rsidR="00AA4397" w:rsidRPr="00B21558" w:rsidRDefault="00AA4397"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 Durata medie de rambursare a datoriilor (Datorii/Cifra de afaceri x 365) = </w:t>
      </w:r>
      <w:r>
        <w:rPr>
          <w:rFonts w:ascii="Garamond" w:hAnsi="Garamond" w:cs="Garamond"/>
          <w:sz w:val="28"/>
          <w:szCs w:val="28"/>
          <w:lang w:val="ro-RO"/>
        </w:rPr>
        <w:t>146</w:t>
      </w:r>
      <w:r w:rsidRPr="00B21558">
        <w:rPr>
          <w:rFonts w:ascii="Garamond" w:hAnsi="Garamond" w:cs="Garamond"/>
          <w:sz w:val="28"/>
          <w:szCs w:val="28"/>
          <w:lang w:val="ro-RO"/>
        </w:rPr>
        <w:t xml:space="preserve"> zile </w:t>
      </w:r>
    </w:p>
    <w:p w:rsidR="00AA4397" w:rsidRPr="00B21558" w:rsidRDefault="00AA4397"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Nivelul indicatorului arată numărul de zile de creditare pe care societatea îl obtine de la furnizorii săi . Se apreciază ca fiind un număr de zile destul de mare si arată că societatea foloseste creditul comercial pentru o perioadă rezonabilă . </w:t>
      </w:r>
    </w:p>
    <w:p w:rsidR="00AA4397" w:rsidRPr="00B21558" w:rsidRDefault="00AA4397"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 Viteza de rotatie a stocurilor (Cifră de afaceri /Stocuri) = </w:t>
      </w:r>
      <w:r>
        <w:rPr>
          <w:rFonts w:ascii="Garamond" w:hAnsi="Garamond" w:cs="Garamond"/>
          <w:sz w:val="28"/>
          <w:szCs w:val="28"/>
          <w:lang w:val="ro-RO"/>
        </w:rPr>
        <w:t>17</w:t>
      </w:r>
      <w:r w:rsidRPr="00B21558">
        <w:rPr>
          <w:rFonts w:ascii="Garamond" w:hAnsi="Garamond" w:cs="Garamond"/>
          <w:sz w:val="28"/>
          <w:szCs w:val="28"/>
          <w:lang w:val="ro-RO"/>
        </w:rPr>
        <w:t>,</w:t>
      </w:r>
      <w:r>
        <w:rPr>
          <w:rFonts w:ascii="Garamond" w:hAnsi="Garamond" w:cs="Garamond"/>
          <w:sz w:val="28"/>
          <w:szCs w:val="28"/>
          <w:lang w:val="ro-RO"/>
        </w:rPr>
        <w:t>79</w:t>
      </w:r>
      <w:r w:rsidRPr="00B21558">
        <w:rPr>
          <w:rFonts w:ascii="Garamond" w:hAnsi="Garamond" w:cs="Garamond"/>
          <w:sz w:val="28"/>
          <w:szCs w:val="28"/>
          <w:lang w:val="ro-RO"/>
        </w:rPr>
        <w:t xml:space="preserve"> ori</w:t>
      </w:r>
    </w:p>
    <w:p w:rsidR="00AA4397" w:rsidRPr="00B21558" w:rsidRDefault="00AA4397" w:rsidP="00391485">
      <w:pPr>
        <w:pStyle w:val="A4"/>
        <w:jc w:val="both"/>
        <w:rPr>
          <w:rFonts w:ascii="Garamond" w:hAnsi="Garamond" w:cs="Garamond"/>
          <w:sz w:val="10"/>
          <w:szCs w:val="10"/>
          <w:lang w:val="ro-RO"/>
        </w:rPr>
      </w:pPr>
    </w:p>
    <w:p w:rsidR="00AA4397" w:rsidRPr="00B21558" w:rsidRDefault="00AA4397" w:rsidP="00391485">
      <w:pPr>
        <w:pStyle w:val="A4"/>
        <w:ind w:firstLine="720"/>
        <w:jc w:val="both"/>
        <w:rPr>
          <w:rFonts w:ascii="Garamond" w:hAnsi="Garamond" w:cs="Garamond"/>
          <w:b/>
          <w:bCs/>
          <w:sz w:val="28"/>
          <w:szCs w:val="28"/>
          <w:lang w:val="ro-RO"/>
        </w:rPr>
      </w:pPr>
      <w:r w:rsidRPr="00B21558">
        <w:rPr>
          <w:rFonts w:ascii="Garamond" w:hAnsi="Garamond" w:cs="Garamond"/>
          <w:b/>
          <w:bCs/>
          <w:sz w:val="28"/>
          <w:szCs w:val="28"/>
          <w:lang w:val="ro-RO"/>
        </w:rPr>
        <w:t>4.</w:t>
      </w:r>
      <w:r w:rsidRPr="00B21558">
        <w:rPr>
          <w:rFonts w:ascii="Garamond" w:hAnsi="Garamond" w:cs="Garamond"/>
          <w:sz w:val="28"/>
          <w:szCs w:val="28"/>
          <w:lang w:val="ro-RO"/>
        </w:rPr>
        <w:t xml:space="preserve"> </w:t>
      </w:r>
      <w:r w:rsidRPr="00B21558">
        <w:rPr>
          <w:rFonts w:ascii="Garamond" w:hAnsi="Garamond" w:cs="Garamond"/>
          <w:b/>
          <w:bCs/>
          <w:sz w:val="28"/>
          <w:szCs w:val="28"/>
          <w:lang w:val="ro-RO"/>
        </w:rPr>
        <w:t xml:space="preserve">Indicatori de risc </w:t>
      </w:r>
    </w:p>
    <w:p w:rsidR="00AA4397" w:rsidRPr="00B21558" w:rsidRDefault="00AA4397" w:rsidP="00391485">
      <w:pPr>
        <w:pStyle w:val="A4"/>
        <w:jc w:val="both"/>
        <w:rPr>
          <w:rFonts w:ascii="Garamond" w:hAnsi="Garamond" w:cs="Garamond"/>
          <w:sz w:val="28"/>
          <w:szCs w:val="28"/>
          <w:lang w:val="ro-RO"/>
        </w:rPr>
      </w:pPr>
      <w:r w:rsidRPr="00B21558">
        <w:rPr>
          <w:rFonts w:ascii="Garamond" w:hAnsi="Garamond" w:cs="Garamond"/>
          <w:sz w:val="28"/>
          <w:szCs w:val="28"/>
          <w:lang w:val="ro-RO"/>
        </w:rPr>
        <w:t>Nu s-au calculat întrucît societatea nu înregistrează credite .</w:t>
      </w:r>
    </w:p>
    <w:p w:rsidR="00AA4397" w:rsidRPr="00B21558" w:rsidRDefault="00AA4397" w:rsidP="00391485">
      <w:pPr>
        <w:pStyle w:val="A4"/>
        <w:jc w:val="both"/>
        <w:rPr>
          <w:rFonts w:ascii="Garamond" w:hAnsi="Garamond" w:cs="Garamond"/>
          <w:sz w:val="10"/>
          <w:szCs w:val="10"/>
          <w:lang w:val="ro-RO"/>
        </w:rPr>
      </w:pPr>
    </w:p>
    <w:p w:rsidR="00AA4397" w:rsidRPr="00B21558" w:rsidRDefault="00AA4397" w:rsidP="00391485">
      <w:pPr>
        <w:pStyle w:val="A4"/>
        <w:ind w:firstLine="720"/>
        <w:jc w:val="both"/>
        <w:rPr>
          <w:rFonts w:ascii="Garamond" w:hAnsi="Garamond" w:cs="Garamond"/>
          <w:sz w:val="28"/>
          <w:szCs w:val="28"/>
          <w:lang w:val="ro-RO"/>
        </w:rPr>
      </w:pPr>
      <w:r w:rsidRPr="00B21558">
        <w:rPr>
          <w:rFonts w:ascii="Garamond" w:hAnsi="Garamond" w:cs="Garamond"/>
          <w:b/>
          <w:bCs/>
          <w:sz w:val="28"/>
          <w:szCs w:val="28"/>
          <w:lang w:val="ro-RO"/>
        </w:rPr>
        <w:t>5.</w:t>
      </w:r>
      <w:r w:rsidRPr="00B21558">
        <w:rPr>
          <w:rFonts w:ascii="Garamond" w:hAnsi="Garamond" w:cs="Garamond"/>
          <w:sz w:val="28"/>
          <w:szCs w:val="28"/>
          <w:lang w:val="ro-RO"/>
        </w:rPr>
        <w:t xml:space="preserve"> </w:t>
      </w:r>
      <w:r w:rsidRPr="00B21558">
        <w:rPr>
          <w:rFonts w:ascii="Garamond" w:hAnsi="Garamond" w:cs="Garamond"/>
          <w:b/>
          <w:bCs/>
          <w:sz w:val="28"/>
          <w:szCs w:val="28"/>
          <w:lang w:val="ro-RO"/>
        </w:rPr>
        <w:t>Indicatorii pietei de capital</w:t>
      </w:r>
      <w:r w:rsidRPr="00B21558">
        <w:rPr>
          <w:rFonts w:ascii="Garamond" w:hAnsi="Garamond" w:cs="Garamond"/>
          <w:sz w:val="28"/>
          <w:szCs w:val="28"/>
          <w:lang w:val="ro-RO"/>
        </w:rPr>
        <w:t xml:space="preserve"> </w:t>
      </w:r>
    </w:p>
    <w:p w:rsidR="00AA4397" w:rsidRPr="00B21558" w:rsidRDefault="00AA4397"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 Rezultat pe actiune (Profit net / nr actiuni comune)  =    </w:t>
      </w:r>
      <w:r>
        <w:rPr>
          <w:rFonts w:ascii="Garamond" w:hAnsi="Garamond" w:cs="Garamond"/>
          <w:sz w:val="28"/>
          <w:szCs w:val="28"/>
          <w:lang w:val="ro-RO"/>
        </w:rPr>
        <w:t>0</w:t>
      </w:r>
      <w:r w:rsidRPr="00B21558">
        <w:rPr>
          <w:rFonts w:ascii="Garamond" w:hAnsi="Garamond" w:cs="Garamond"/>
          <w:sz w:val="28"/>
          <w:szCs w:val="28"/>
          <w:lang w:val="ro-RO"/>
        </w:rPr>
        <w:t>,</w:t>
      </w:r>
      <w:r>
        <w:rPr>
          <w:rFonts w:ascii="Garamond" w:hAnsi="Garamond" w:cs="Garamond"/>
          <w:sz w:val="28"/>
          <w:szCs w:val="28"/>
          <w:lang w:val="ro-RO"/>
        </w:rPr>
        <w:t>25</w:t>
      </w:r>
      <w:r w:rsidRPr="00B21558">
        <w:rPr>
          <w:rFonts w:ascii="Garamond" w:hAnsi="Garamond" w:cs="Garamond"/>
          <w:sz w:val="28"/>
          <w:szCs w:val="28"/>
          <w:lang w:val="ro-RO"/>
        </w:rPr>
        <w:t xml:space="preserve"> lei</w:t>
      </w:r>
    </w:p>
    <w:p w:rsidR="00AA4397" w:rsidRPr="00B21558" w:rsidRDefault="00AA4397" w:rsidP="00391485">
      <w:pPr>
        <w:pStyle w:val="A4"/>
        <w:jc w:val="both"/>
        <w:rPr>
          <w:rFonts w:ascii="Garamond" w:hAnsi="Garamond" w:cs="Garamond"/>
          <w:sz w:val="28"/>
          <w:szCs w:val="28"/>
          <w:lang w:val="ro-RO"/>
        </w:rPr>
      </w:pPr>
      <w:r w:rsidRPr="00105655">
        <w:rPr>
          <w:rFonts w:ascii="Garamond" w:hAnsi="Garamond" w:cs="Garamond"/>
          <w:sz w:val="28"/>
          <w:szCs w:val="28"/>
          <w:lang w:val="ro-RO"/>
        </w:rPr>
        <w:t xml:space="preserve">- Pretul de piată al actiunilor </w:t>
      </w:r>
      <w:r>
        <w:rPr>
          <w:rFonts w:ascii="Garamond" w:hAnsi="Garamond" w:cs="Garamond"/>
          <w:sz w:val="28"/>
          <w:szCs w:val="28"/>
          <w:lang w:val="ro-RO"/>
        </w:rPr>
        <w:t xml:space="preserve">in ultima zi a anului in care au fost tranzactionate </w:t>
      </w:r>
      <w:r w:rsidRPr="00105655">
        <w:rPr>
          <w:rFonts w:ascii="Garamond" w:hAnsi="Garamond" w:cs="Garamond"/>
          <w:sz w:val="28"/>
          <w:szCs w:val="28"/>
          <w:lang w:val="ro-RO"/>
        </w:rPr>
        <w:t xml:space="preserve"> = </w:t>
      </w:r>
      <w:r>
        <w:rPr>
          <w:rFonts w:ascii="Garamond" w:hAnsi="Garamond" w:cs="Garamond"/>
          <w:sz w:val="28"/>
          <w:szCs w:val="28"/>
          <w:lang w:val="ro-RO"/>
        </w:rPr>
        <w:t>3</w:t>
      </w:r>
      <w:r w:rsidRPr="00105655">
        <w:rPr>
          <w:rFonts w:ascii="Garamond" w:hAnsi="Garamond" w:cs="Garamond"/>
          <w:sz w:val="28"/>
          <w:szCs w:val="28"/>
          <w:lang w:val="ro-RO"/>
        </w:rPr>
        <w:t>,</w:t>
      </w:r>
      <w:r>
        <w:rPr>
          <w:rFonts w:ascii="Garamond" w:hAnsi="Garamond" w:cs="Garamond"/>
          <w:sz w:val="28"/>
          <w:szCs w:val="28"/>
          <w:lang w:val="ro-RO"/>
        </w:rPr>
        <w:t>56</w:t>
      </w:r>
      <w:r w:rsidRPr="00105655">
        <w:rPr>
          <w:rFonts w:ascii="Garamond" w:hAnsi="Garamond" w:cs="Garamond"/>
          <w:sz w:val="28"/>
          <w:szCs w:val="28"/>
          <w:lang w:val="ro-RO"/>
        </w:rPr>
        <w:t xml:space="preserve">  lei</w:t>
      </w:r>
    </w:p>
    <w:p w:rsidR="00AA4397" w:rsidRPr="009210AB" w:rsidRDefault="00AA4397" w:rsidP="00391485">
      <w:pPr>
        <w:pStyle w:val="A4"/>
        <w:jc w:val="both"/>
        <w:rPr>
          <w:rFonts w:ascii="Garamond" w:hAnsi="Garamond" w:cs="Garamond"/>
          <w:sz w:val="28"/>
          <w:szCs w:val="28"/>
          <w:lang w:val="ro-RO"/>
        </w:rPr>
      </w:pPr>
      <w:r w:rsidRPr="00B21558">
        <w:rPr>
          <w:rFonts w:ascii="Garamond" w:hAnsi="Garamond" w:cs="Garamond"/>
          <w:sz w:val="28"/>
          <w:szCs w:val="28"/>
          <w:lang w:val="ro-RO"/>
        </w:rPr>
        <w:t xml:space="preserve">- Valoarea contabilă a actiunilor (Capital propriu /nr. de actiuni comune) =  </w:t>
      </w:r>
      <w:r>
        <w:rPr>
          <w:rFonts w:ascii="Garamond" w:hAnsi="Garamond" w:cs="Garamond"/>
          <w:sz w:val="28"/>
          <w:szCs w:val="28"/>
          <w:lang w:val="ro-RO"/>
        </w:rPr>
        <w:t>5</w:t>
      </w:r>
      <w:r w:rsidRPr="00B21558">
        <w:rPr>
          <w:rFonts w:ascii="Garamond" w:hAnsi="Garamond" w:cs="Garamond"/>
          <w:sz w:val="28"/>
          <w:szCs w:val="28"/>
          <w:lang w:val="ro-RO"/>
        </w:rPr>
        <w:t>,</w:t>
      </w:r>
      <w:r>
        <w:rPr>
          <w:rFonts w:ascii="Garamond" w:hAnsi="Garamond" w:cs="Garamond"/>
          <w:sz w:val="28"/>
          <w:szCs w:val="28"/>
          <w:lang w:val="ro-RO"/>
        </w:rPr>
        <w:t>89</w:t>
      </w:r>
      <w:r w:rsidRPr="00B21558">
        <w:rPr>
          <w:rFonts w:ascii="Garamond" w:hAnsi="Garamond" w:cs="Garamond"/>
          <w:sz w:val="28"/>
          <w:szCs w:val="28"/>
          <w:lang w:val="ro-RO"/>
        </w:rPr>
        <w:t xml:space="preserve"> lei</w:t>
      </w:r>
    </w:p>
    <w:bookmarkEnd w:id="40"/>
    <w:bookmarkEnd w:id="41"/>
    <w:bookmarkEnd w:id="42"/>
    <w:bookmarkEnd w:id="43"/>
    <w:p w:rsidR="00AA4397" w:rsidRDefault="00AA4397" w:rsidP="00391485">
      <w:pPr>
        <w:pStyle w:val="A4"/>
        <w:jc w:val="both"/>
        <w:rPr>
          <w:rFonts w:ascii="Garamond" w:hAnsi="Garamond" w:cs="Garamond"/>
          <w:b/>
          <w:bCs/>
          <w:sz w:val="28"/>
          <w:szCs w:val="28"/>
          <w:u w:val="single"/>
          <w:lang w:val="ro-RO"/>
        </w:rPr>
      </w:pPr>
    </w:p>
    <w:p w:rsidR="00AA4397" w:rsidRPr="009210AB" w:rsidRDefault="00AA4397" w:rsidP="00391485">
      <w:pPr>
        <w:pStyle w:val="A4"/>
        <w:jc w:val="both"/>
        <w:rPr>
          <w:rFonts w:ascii="Garamond" w:hAnsi="Garamond" w:cs="Garamond"/>
          <w:b/>
          <w:bCs/>
          <w:sz w:val="28"/>
          <w:szCs w:val="28"/>
          <w:lang w:val="ro-RO"/>
        </w:rPr>
      </w:pPr>
      <w:r w:rsidRPr="009210AB">
        <w:rPr>
          <w:rFonts w:ascii="Garamond" w:hAnsi="Garamond" w:cs="Garamond"/>
          <w:b/>
          <w:bCs/>
          <w:sz w:val="28"/>
          <w:szCs w:val="28"/>
          <w:u w:val="single"/>
          <w:lang w:val="ro-RO"/>
        </w:rPr>
        <w:t>NOTA  nr.10  Alte informatii</w:t>
      </w: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SC UTILAJ GREU SA este o societate pe acţiuni, înfiintat</w:t>
      </w:r>
      <w:r>
        <w:rPr>
          <w:rFonts w:ascii="Garamond" w:hAnsi="Garamond" w:cs="Garamond"/>
          <w:sz w:val="28"/>
          <w:szCs w:val="28"/>
          <w:lang w:val="ro-RO"/>
        </w:rPr>
        <w:t>ă</w:t>
      </w:r>
      <w:r w:rsidRPr="009210AB">
        <w:rPr>
          <w:rFonts w:ascii="Garamond" w:hAnsi="Garamond" w:cs="Garamond"/>
          <w:sz w:val="28"/>
          <w:szCs w:val="28"/>
          <w:lang w:val="ro-RO"/>
        </w:rPr>
        <w:t xml:space="preserve"> în conformitate cu prevederile Legii 31/1990 privind societ</w:t>
      </w:r>
      <w:r>
        <w:rPr>
          <w:rFonts w:ascii="Garamond" w:hAnsi="Garamond" w:cs="Garamond"/>
          <w:sz w:val="28"/>
          <w:szCs w:val="28"/>
          <w:lang w:val="ro-RO"/>
        </w:rPr>
        <w:t>ă</w:t>
      </w:r>
      <w:r w:rsidRPr="009210AB">
        <w:rPr>
          <w:rFonts w:ascii="Garamond" w:hAnsi="Garamond" w:cs="Garamond"/>
          <w:sz w:val="28"/>
          <w:szCs w:val="28"/>
          <w:lang w:val="ro-RO"/>
        </w:rPr>
        <w:t>tile comerciale .</w:t>
      </w:r>
    </w:p>
    <w:p w:rsidR="00AA4397" w:rsidRPr="009210AB" w:rsidRDefault="00AA4397" w:rsidP="00391485">
      <w:pPr>
        <w:ind w:firstLine="720"/>
        <w:jc w:val="both"/>
        <w:rPr>
          <w:rFonts w:ascii="Garamond" w:hAnsi="Garamond" w:cs="Garamond"/>
          <w:sz w:val="28"/>
          <w:szCs w:val="28"/>
          <w:lang w:val="ro-RO"/>
        </w:rPr>
      </w:pPr>
      <w:r w:rsidRPr="009210AB">
        <w:rPr>
          <w:rFonts w:ascii="Garamond" w:hAnsi="Garamond" w:cs="Garamond"/>
          <w:sz w:val="28"/>
          <w:szCs w:val="28"/>
          <w:lang w:val="ro-RO"/>
        </w:rPr>
        <w:t>Sediul social este în orasul Murfatlar, str. Ciocîrliei, nr.1, jud. Constanţa, România .</w:t>
      </w:r>
    </w:p>
    <w:p w:rsidR="00AA4397" w:rsidRPr="009210AB" w:rsidRDefault="00AA4397" w:rsidP="00391485">
      <w:pPr>
        <w:ind w:firstLine="720"/>
        <w:jc w:val="both"/>
        <w:rPr>
          <w:rFonts w:ascii="Garamond" w:hAnsi="Garamond" w:cs="Garamond"/>
          <w:sz w:val="28"/>
          <w:szCs w:val="28"/>
          <w:lang w:val="ro-RO"/>
        </w:rPr>
      </w:pPr>
      <w:r w:rsidRPr="009210AB">
        <w:rPr>
          <w:rFonts w:ascii="Garamond" w:hAnsi="Garamond" w:cs="Garamond"/>
          <w:color w:val="000000"/>
          <w:sz w:val="28"/>
          <w:szCs w:val="28"/>
          <w:lang w:val="ro-RO"/>
        </w:rPr>
        <w:t>Activitatea principal</w:t>
      </w:r>
      <w:r>
        <w:rPr>
          <w:rFonts w:ascii="Garamond" w:hAnsi="Garamond" w:cs="Garamond"/>
          <w:color w:val="000000"/>
          <w:sz w:val="28"/>
          <w:szCs w:val="28"/>
          <w:lang w:val="ro-RO"/>
        </w:rPr>
        <w:t>ă</w:t>
      </w:r>
      <w:r w:rsidRPr="009210AB">
        <w:rPr>
          <w:rFonts w:ascii="Garamond" w:hAnsi="Garamond" w:cs="Garamond"/>
          <w:color w:val="000000"/>
          <w:sz w:val="28"/>
          <w:szCs w:val="28"/>
          <w:lang w:val="ro-RO"/>
        </w:rPr>
        <w:t xml:space="preserve"> a societ</w:t>
      </w:r>
      <w:r>
        <w:rPr>
          <w:rFonts w:ascii="Garamond" w:hAnsi="Garamond" w:cs="Garamond"/>
          <w:color w:val="000000"/>
          <w:sz w:val="28"/>
          <w:szCs w:val="28"/>
          <w:lang w:val="ro-RO"/>
        </w:rPr>
        <w:t>ă</w:t>
      </w:r>
      <w:r w:rsidRPr="009210AB">
        <w:rPr>
          <w:rFonts w:ascii="Garamond" w:hAnsi="Garamond" w:cs="Garamond"/>
          <w:color w:val="000000"/>
          <w:sz w:val="28"/>
          <w:szCs w:val="28"/>
          <w:lang w:val="ro-RO"/>
        </w:rPr>
        <w:t>tii este  înc</w:t>
      </w:r>
      <w:r w:rsidRPr="009210AB">
        <w:rPr>
          <w:rFonts w:ascii="Garamond" w:hAnsi="Garamond" w:cs="Garamond"/>
          <w:sz w:val="28"/>
          <w:szCs w:val="28"/>
          <w:lang w:val="ro-RO"/>
        </w:rPr>
        <w:t>hirierea de  bunuri imobiliare, urmat</w:t>
      </w:r>
      <w:r>
        <w:rPr>
          <w:rFonts w:ascii="Garamond" w:hAnsi="Garamond" w:cs="Garamond"/>
          <w:sz w:val="28"/>
          <w:szCs w:val="28"/>
          <w:lang w:val="ro-RO"/>
        </w:rPr>
        <w:t xml:space="preserve">ă de </w:t>
      </w:r>
      <w:r w:rsidRPr="009210AB">
        <w:rPr>
          <w:rFonts w:ascii="Garamond" w:hAnsi="Garamond" w:cs="Garamond"/>
          <w:sz w:val="28"/>
          <w:szCs w:val="28"/>
          <w:lang w:val="ro-RO"/>
        </w:rPr>
        <w:t xml:space="preserve"> prestatii cu utilaje de constructii cu deservent. </w:t>
      </w:r>
    </w:p>
    <w:p w:rsidR="00AA4397" w:rsidRPr="009210AB" w:rsidRDefault="00AA4397" w:rsidP="00391485">
      <w:pPr>
        <w:ind w:firstLine="720"/>
        <w:jc w:val="both"/>
        <w:rPr>
          <w:rFonts w:ascii="Garamond" w:hAnsi="Garamond" w:cs="Garamond"/>
          <w:sz w:val="28"/>
          <w:szCs w:val="28"/>
          <w:lang w:val="ro-RO"/>
        </w:rPr>
      </w:pPr>
      <w:r w:rsidRPr="009210AB">
        <w:rPr>
          <w:rFonts w:ascii="Garamond" w:hAnsi="Garamond" w:cs="Garamond"/>
          <w:sz w:val="28"/>
          <w:szCs w:val="28"/>
          <w:lang w:val="ro-RO"/>
        </w:rPr>
        <w:t>Societatea nu detine participatii la alte societati.</w:t>
      </w:r>
    </w:p>
    <w:p w:rsidR="00AA4397" w:rsidRPr="009210AB" w:rsidRDefault="00AA4397" w:rsidP="00391485">
      <w:pPr>
        <w:ind w:firstLine="720"/>
        <w:jc w:val="both"/>
        <w:rPr>
          <w:rFonts w:ascii="Garamond" w:hAnsi="Garamond" w:cs="Garamond"/>
          <w:sz w:val="28"/>
          <w:szCs w:val="28"/>
          <w:lang w:val="ro-RO"/>
        </w:rPr>
      </w:pPr>
      <w:r w:rsidRPr="009210AB">
        <w:rPr>
          <w:rFonts w:ascii="Garamond" w:hAnsi="Garamond" w:cs="Garamond"/>
          <w:sz w:val="28"/>
          <w:szCs w:val="28"/>
          <w:lang w:val="ro-RO"/>
        </w:rPr>
        <w:t>Societatea face parte din grupul SIF TRANSILVANIA,  sediul societ</w:t>
      </w:r>
      <w:r>
        <w:rPr>
          <w:rFonts w:ascii="Garamond" w:hAnsi="Garamond" w:cs="Garamond"/>
          <w:sz w:val="28"/>
          <w:szCs w:val="28"/>
          <w:lang w:val="ro-RO"/>
        </w:rPr>
        <w:t>ă</w:t>
      </w:r>
      <w:r w:rsidRPr="009210AB">
        <w:rPr>
          <w:rFonts w:ascii="Garamond" w:hAnsi="Garamond" w:cs="Garamond"/>
          <w:sz w:val="28"/>
          <w:szCs w:val="28"/>
          <w:lang w:val="ro-RO"/>
        </w:rPr>
        <w:t>tii mam</w:t>
      </w:r>
      <w:r>
        <w:rPr>
          <w:rFonts w:ascii="Garamond" w:hAnsi="Garamond" w:cs="Garamond"/>
          <w:sz w:val="28"/>
          <w:szCs w:val="28"/>
          <w:lang w:val="ro-RO"/>
        </w:rPr>
        <w:t>ă</w:t>
      </w:r>
      <w:r w:rsidRPr="009210AB">
        <w:rPr>
          <w:rFonts w:ascii="Garamond" w:hAnsi="Garamond" w:cs="Garamond"/>
          <w:sz w:val="28"/>
          <w:szCs w:val="28"/>
          <w:lang w:val="ro-RO"/>
        </w:rPr>
        <w:t xml:space="preserve"> este în orasul Brasov, str.</w:t>
      </w:r>
      <w:r>
        <w:rPr>
          <w:rFonts w:ascii="Garamond" w:hAnsi="Garamond" w:cs="Garamond"/>
          <w:sz w:val="28"/>
          <w:szCs w:val="28"/>
          <w:lang w:val="ro-RO"/>
        </w:rPr>
        <w:t xml:space="preserve"> </w:t>
      </w:r>
      <w:r w:rsidRPr="009210AB">
        <w:rPr>
          <w:rFonts w:ascii="Garamond" w:hAnsi="Garamond" w:cs="Garamond"/>
          <w:sz w:val="28"/>
          <w:szCs w:val="28"/>
          <w:lang w:val="ro-RO"/>
        </w:rPr>
        <w:t xml:space="preserve">Nicolae Iorga, nr.2, România. Din totalul </w:t>
      </w:r>
      <w:r>
        <w:rPr>
          <w:rFonts w:ascii="Garamond" w:hAnsi="Garamond" w:cs="Garamond"/>
          <w:sz w:val="28"/>
          <w:szCs w:val="28"/>
          <w:lang w:val="ro-RO"/>
        </w:rPr>
        <w:t>d</w:t>
      </w:r>
      <w:r w:rsidRPr="009210AB">
        <w:rPr>
          <w:rFonts w:ascii="Garamond" w:hAnsi="Garamond" w:cs="Garamond"/>
          <w:sz w:val="28"/>
          <w:szCs w:val="28"/>
          <w:lang w:val="ro-RO"/>
        </w:rPr>
        <w:t>e 676</w:t>
      </w:r>
      <w:r>
        <w:rPr>
          <w:rFonts w:ascii="Garamond" w:hAnsi="Garamond" w:cs="Garamond"/>
          <w:sz w:val="28"/>
          <w:szCs w:val="28"/>
          <w:lang w:val="ro-RO"/>
        </w:rPr>
        <w:t>.</w:t>
      </w:r>
      <w:r w:rsidRPr="009210AB">
        <w:rPr>
          <w:rFonts w:ascii="Garamond" w:hAnsi="Garamond" w:cs="Garamond"/>
          <w:sz w:val="28"/>
          <w:szCs w:val="28"/>
          <w:lang w:val="ro-RO"/>
        </w:rPr>
        <w:t>587 actiuni</w:t>
      </w:r>
      <w:r>
        <w:rPr>
          <w:rFonts w:ascii="Garamond" w:hAnsi="Garamond" w:cs="Garamond"/>
          <w:sz w:val="28"/>
          <w:szCs w:val="28"/>
          <w:lang w:val="ro-RO"/>
        </w:rPr>
        <w:t>,</w:t>
      </w:r>
      <w:r w:rsidRPr="009210AB">
        <w:rPr>
          <w:rFonts w:ascii="Garamond" w:hAnsi="Garamond" w:cs="Garamond"/>
          <w:sz w:val="28"/>
          <w:szCs w:val="28"/>
          <w:lang w:val="ro-RO"/>
        </w:rPr>
        <w:t xml:space="preserve"> SIF TRANSILVANIA detine 476</w:t>
      </w:r>
      <w:r>
        <w:rPr>
          <w:rFonts w:ascii="Garamond" w:hAnsi="Garamond" w:cs="Garamond"/>
          <w:sz w:val="28"/>
          <w:szCs w:val="28"/>
          <w:lang w:val="ro-RO"/>
        </w:rPr>
        <w:t>.</w:t>
      </w:r>
      <w:r w:rsidRPr="009210AB">
        <w:rPr>
          <w:rFonts w:ascii="Garamond" w:hAnsi="Garamond" w:cs="Garamond"/>
          <w:sz w:val="28"/>
          <w:szCs w:val="28"/>
          <w:lang w:val="ro-RO"/>
        </w:rPr>
        <w:t>226 actiuni reprezentând 70,39% din capitalul social, restul de 200</w:t>
      </w:r>
      <w:r>
        <w:rPr>
          <w:rFonts w:ascii="Garamond" w:hAnsi="Garamond" w:cs="Garamond"/>
          <w:sz w:val="28"/>
          <w:szCs w:val="28"/>
          <w:lang w:val="ro-RO"/>
        </w:rPr>
        <w:t>.</w:t>
      </w:r>
      <w:r w:rsidRPr="009210AB">
        <w:rPr>
          <w:rFonts w:ascii="Garamond" w:hAnsi="Garamond" w:cs="Garamond"/>
          <w:sz w:val="28"/>
          <w:szCs w:val="28"/>
          <w:lang w:val="ro-RO"/>
        </w:rPr>
        <w:t xml:space="preserve">361 actiuni reprezentând 29,61% fiind detinute în ponderi ce nu depăsesc 6,33% de către alti actionari . În anul </w:t>
      </w:r>
      <w:r>
        <w:rPr>
          <w:rFonts w:ascii="Garamond" w:hAnsi="Garamond" w:cs="Garamond"/>
          <w:sz w:val="28"/>
          <w:szCs w:val="28"/>
          <w:lang w:val="ro-RO"/>
        </w:rPr>
        <w:t>2020</w:t>
      </w:r>
      <w:r w:rsidRPr="009210AB">
        <w:rPr>
          <w:rFonts w:ascii="Garamond" w:hAnsi="Garamond" w:cs="Garamond"/>
          <w:sz w:val="28"/>
          <w:szCs w:val="28"/>
          <w:lang w:val="ro-RO"/>
        </w:rPr>
        <w:t xml:space="preserve"> societatea nu a avut tranzactii cu entit</w:t>
      </w:r>
      <w:r>
        <w:rPr>
          <w:rFonts w:ascii="Garamond" w:hAnsi="Garamond" w:cs="Garamond"/>
          <w:sz w:val="28"/>
          <w:szCs w:val="28"/>
          <w:lang w:val="ro-RO"/>
        </w:rPr>
        <w:t>ă</w:t>
      </w:r>
      <w:r w:rsidRPr="009210AB">
        <w:rPr>
          <w:rFonts w:ascii="Garamond" w:hAnsi="Garamond" w:cs="Garamond"/>
          <w:sz w:val="28"/>
          <w:szCs w:val="28"/>
          <w:lang w:val="ro-RO"/>
        </w:rPr>
        <w:t>tile legate, asa cum sunt ele definite de Reglement</w:t>
      </w:r>
      <w:r>
        <w:rPr>
          <w:rFonts w:ascii="Garamond" w:hAnsi="Garamond" w:cs="Garamond"/>
          <w:sz w:val="28"/>
          <w:szCs w:val="28"/>
          <w:lang w:val="ro-RO"/>
        </w:rPr>
        <w:t>ă</w:t>
      </w:r>
      <w:r w:rsidRPr="009210AB">
        <w:rPr>
          <w:rFonts w:ascii="Garamond" w:hAnsi="Garamond" w:cs="Garamond"/>
          <w:sz w:val="28"/>
          <w:szCs w:val="28"/>
          <w:lang w:val="ro-RO"/>
        </w:rPr>
        <w:t>rile contabile conforme cu Directiva a VII-a a Comunit</w:t>
      </w:r>
      <w:r>
        <w:rPr>
          <w:rFonts w:ascii="Garamond" w:hAnsi="Garamond" w:cs="Garamond"/>
          <w:sz w:val="28"/>
          <w:szCs w:val="28"/>
          <w:lang w:val="ro-RO"/>
        </w:rPr>
        <w:t>ă</w:t>
      </w:r>
      <w:r w:rsidRPr="009210AB">
        <w:rPr>
          <w:rFonts w:ascii="Garamond" w:hAnsi="Garamond" w:cs="Garamond"/>
          <w:sz w:val="28"/>
          <w:szCs w:val="28"/>
          <w:lang w:val="ro-RO"/>
        </w:rPr>
        <w:t>tilor Economice Europene .</w:t>
      </w:r>
    </w:p>
    <w:p w:rsidR="00AA4397" w:rsidRPr="009210AB" w:rsidRDefault="00AA4397" w:rsidP="00391485">
      <w:pPr>
        <w:pStyle w:val="A4"/>
        <w:ind w:firstLine="720"/>
        <w:jc w:val="both"/>
        <w:rPr>
          <w:rFonts w:ascii="Garamond" w:hAnsi="Garamond" w:cs="Garamond"/>
          <w:spacing w:val="10"/>
          <w:sz w:val="28"/>
          <w:szCs w:val="28"/>
          <w:lang w:val="ro-RO"/>
        </w:rPr>
      </w:pPr>
      <w:r w:rsidRPr="009210AB">
        <w:rPr>
          <w:rFonts w:ascii="Garamond" w:hAnsi="Garamond" w:cs="Garamond"/>
          <w:sz w:val="28"/>
          <w:szCs w:val="28"/>
          <w:lang w:val="ro-RO"/>
        </w:rPr>
        <w:t>Situatiile financiare anuale sunt intocmite în conformitate cu  prevederile Legii Contabilit</w:t>
      </w:r>
      <w:r>
        <w:rPr>
          <w:rFonts w:ascii="Garamond" w:hAnsi="Garamond" w:cs="Garamond"/>
          <w:sz w:val="28"/>
          <w:szCs w:val="28"/>
          <w:lang w:val="ro-RO"/>
        </w:rPr>
        <w:t>ă</w:t>
      </w:r>
      <w:r w:rsidRPr="009210AB">
        <w:rPr>
          <w:rFonts w:ascii="Garamond" w:hAnsi="Garamond" w:cs="Garamond"/>
          <w:sz w:val="28"/>
          <w:szCs w:val="28"/>
          <w:lang w:val="ro-RO"/>
        </w:rPr>
        <w:t>tii nr.</w:t>
      </w:r>
      <w:r>
        <w:rPr>
          <w:rFonts w:ascii="Garamond" w:hAnsi="Garamond" w:cs="Garamond"/>
          <w:sz w:val="28"/>
          <w:szCs w:val="28"/>
          <w:lang w:val="ro-RO"/>
        </w:rPr>
        <w:t xml:space="preserve"> </w:t>
      </w:r>
      <w:r w:rsidRPr="009210AB">
        <w:rPr>
          <w:rFonts w:ascii="Garamond" w:hAnsi="Garamond" w:cs="Garamond"/>
          <w:sz w:val="28"/>
          <w:szCs w:val="28"/>
          <w:lang w:val="ro-RO"/>
        </w:rPr>
        <w:t>82/1991 republicat</w:t>
      </w:r>
      <w:r>
        <w:rPr>
          <w:rFonts w:ascii="Garamond" w:hAnsi="Garamond" w:cs="Garamond"/>
          <w:sz w:val="28"/>
          <w:szCs w:val="28"/>
          <w:lang w:val="ro-RO"/>
        </w:rPr>
        <w:t>ă</w:t>
      </w:r>
      <w:r w:rsidRPr="009210AB">
        <w:rPr>
          <w:rFonts w:ascii="Garamond" w:hAnsi="Garamond" w:cs="Garamond"/>
          <w:sz w:val="28"/>
          <w:szCs w:val="28"/>
          <w:lang w:val="ro-RO"/>
        </w:rPr>
        <w:t xml:space="preserve"> si OMFP nr.1802/2014 pentru aprobarea  </w:t>
      </w:r>
      <w:r w:rsidRPr="009210AB">
        <w:rPr>
          <w:rFonts w:ascii="Garamond" w:hAnsi="Garamond" w:cs="Garamond"/>
          <w:spacing w:val="10"/>
          <w:sz w:val="28"/>
          <w:szCs w:val="28"/>
          <w:lang w:val="ro-RO"/>
        </w:rPr>
        <w:t>Reglement</w:t>
      </w:r>
      <w:r>
        <w:rPr>
          <w:rFonts w:ascii="Garamond" w:hAnsi="Garamond" w:cs="Garamond"/>
          <w:spacing w:val="10"/>
          <w:sz w:val="28"/>
          <w:szCs w:val="28"/>
          <w:lang w:val="ro-RO"/>
        </w:rPr>
        <w:t>ă</w:t>
      </w:r>
      <w:r w:rsidRPr="009210AB">
        <w:rPr>
          <w:rFonts w:ascii="Garamond" w:hAnsi="Garamond" w:cs="Garamond"/>
          <w:spacing w:val="10"/>
          <w:sz w:val="28"/>
          <w:szCs w:val="28"/>
          <w:lang w:val="ro-RO"/>
        </w:rPr>
        <w:t xml:space="preserve">rilor  contabile conforme cu directivele europene . </w:t>
      </w: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 xml:space="preserve">Situatiile  financiare întocmite pentru anul </w:t>
      </w:r>
      <w:r>
        <w:rPr>
          <w:rFonts w:ascii="Garamond" w:hAnsi="Garamond" w:cs="Garamond"/>
          <w:sz w:val="28"/>
          <w:szCs w:val="28"/>
          <w:lang w:val="ro-RO"/>
        </w:rPr>
        <w:t>2020</w:t>
      </w:r>
      <w:r w:rsidRPr="009210AB">
        <w:rPr>
          <w:rFonts w:ascii="Garamond" w:hAnsi="Garamond" w:cs="Garamond"/>
          <w:sz w:val="28"/>
          <w:szCs w:val="28"/>
          <w:lang w:val="ro-RO"/>
        </w:rPr>
        <w:t xml:space="preserve"> sunt proprii societ</w:t>
      </w:r>
      <w:r>
        <w:rPr>
          <w:rFonts w:ascii="Garamond" w:hAnsi="Garamond" w:cs="Garamond"/>
          <w:sz w:val="28"/>
          <w:szCs w:val="28"/>
          <w:lang w:val="ro-RO"/>
        </w:rPr>
        <w:t>ă</w:t>
      </w:r>
      <w:r w:rsidRPr="009210AB">
        <w:rPr>
          <w:rFonts w:ascii="Garamond" w:hAnsi="Garamond" w:cs="Garamond"/>
          <w:sz w:val="28"/>
          <w:szCs w:val="28"/>
          <w:lang w:val="ro-RO"/>
        </w:rPr>
        <w:t>tii si nu grupului.</w:t>
      </w:r>
      <w:r>
        <w:rPr>
          <w:rFonts w:ascii="Garamond" w:hAnsi="Garamond" w:cs="Garamond"/>
          <w:sz w:val="28"/>
          <w:szCs w:val="28"/>
          <w:lang w:val="ro-RO"/>
        </w:rPr>
        <w:t xml:space="preserve"> </w:t>
      </w:r>
      <w:r w:rsidRPr="009210AB">
        <w:rPr>
          <w:rFonts w:ascii="Garamond" w:hAnsi="Garamond" w:cs="Garamond"/>
          <w:sz w:val="28"/>
          <w:szCs w:val="28"/>
          <w:lang w:val="ro-RO"/>
        </w:rPr>
        <w:t>Ele au fost întocmite în lei, conversia elementelor valutare efectuându-se la cursul de schimb BNR din data de 31.12.</w:t>
      </w:r>
      <w:r>
        <w:rPr>
          <w:rFonts w:ascii="Garamond" w:hAnsi="Garamond" w:cs="Garamond"/>
          <w:sz w:val="28"/>
          <w:szCs w:val="28"/>
          <w:lang w:val="ro-RO"/>
        </w:rPr>
        <w:t>2020</w:t>
      </w:r>
      <w:r w:rsidRPr="009210AB">
        <w:rPr>
          <w:rFonts w:ascii="Garamond" w:hAnsi="Garamond" w:cs="Garamond"/>
          <w:sz w:val="28"/>
          <w:szCs w:val="28"/>
          <w:lang w:val="ro-RO"/>
        </w:rPr>
        <w:t xml:space="preserve"> .</w:t>
      </w:r>
    </w:p>
    <w:p w:rsidR="00AA4397" w:rsidRPr="009210AB" w:rsidRDefault="00AA4397" w:rsidP="00391485">
      <w:pPr>
        <w:pStyle w:val="A4"/>
        <w:jc w:val="both"/>
        <w:rPr>
          <w:rFonts w:ascii="Garamond" w:hAnsi="Garamond" w:cs="Garamond"/>
          <w:sz w:val="10"/>
          <w:szCs w:val="10"/>
          <w:lang w:val="ro-RO"/>
        </w:rPr>
      </w:pPr>
    </w:p>
    <w:p w:rsidR="00AA4397" w:rsidRPr="009210AB" w:rsidRDefault="00AA4397" w:rsidP="00391485">
      <w:pPr>
        <w:pStyle w:val="A4"/>
        <w:jc w:val="both"/>
        <w:rPr>
          <w:rFonts w:ascii="Garamond" w:hAnsi="Garamond" w:cs="Garamond"/>
          <w:b/>
          <w:bCs/>
          <w:sz w:val="28"/>
          <w:szCs w:val="28"/>
          <w:lang w:val="ro-RO"/>
        </w:rPr>
      </w:pPr>
      <w:r w:rsidRPr="009210AB">
        <w:rPr>
          <w:rFonts w:ascii="Garamond" w:hAnsi="Garamond" w:cs="Garamond"/>
          <w:sz w:val="28"/>
          <w:szCs w:val="28"/>
          <w:lang w:val="ro-RO"/>
        </w:rPr>
        <w:t>Denumirea societ</w:t>
      </w:r>
      <w:r>
        <w:rPr>
          <w:rFonts w:ascii="Garamond" w:hAnsi="Garamond" w:cs="Garamond"/>
          <w:sz w:val="28"/>
          <w:szCs w:val="28"/>
          <w:lang w:val="ro-RO"/>
        </w:rPr>
        <w:t>ă</w:t>
      </w:r>
      <w:r w:rsidRPr="009210AB">
        <w:rPr>
          <w:rFonts w:ascii="Garamond" w:hAnsi="Garamond" w:cs="Garamond"/>
          <w:sz w:val="28"/>
          <w:szCs w:val="28"/>
          <w:lang w:val="ro-RO"/>
        </w:rPr>
        <w:t xml:space="preserve">tii </w:t>
      </w:r>
      <w:r w:rsidRPr="009210AB">
        <w:rPr>
          <w:rFonts w:ascii="Garamond" w:hAnsi="Garamond" w:cs="Garamond"/>
          <w:b/>
          <w:bCs/>
          <w:sz w:val="28"/>
          <w:szCs w:val="28"/>
          <w:lang w:val="ro-RO"/>
        </w:rPr>
        <w:t xml:space="preserve">SC UTILAJ GREU </w:t>
      </w: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sz w:val="28"/>
          <w:szCs w:val="28"/>
          <w:lang w:val="ro-RO"/>
        </w:rPr>
        <w:t>Forma juridic</w:t>
      </w:r>
      <w:r>
        <w:rPr>
          <w:rFonts w:ascii="Garamond" w:hAnsi="Garamond" w:cs="Garamond"/>
          <w:sz w:val="28"/>
          <w:szCs w:val="28"/>
          <w:lang w:val="ro-RO"/>
        </w:rPr>
        <w:t>ă</w:t>
      </w:r>
      <w:r w:rsidRPr="009210AB">
        <w:rPr>
          <w:rFonts w:ascii="Garamond" w:hAnsi="Garamond" w:cs="Garamond"/>
          <w:sz w:val="28"/>
          <w:szCs w:val="28"/>
          <w:lang w:val="ro-RO"/>
        </w:rPr>
        <w:t xml:space="preserve">  </w:t>
      </w:r>
      <w:r w:rsidRPr="009210AB">
        <w:rPr>
          <w:rFonts w:ascii="Garamond" w:hAnsi="Garamond" w:cs="Garamond"/>
          <w:b/>
          <w:bCs/>
          <w:sz w:val="28"/>
          <w:szCs w:val="28"/>
          <w:lang w:val="ro-RO"/>
        </w:rPr>
        <w:t xml:space="preserve">SA </w:t>
      </w: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Sediul social </w:t>
      </w:r>
      <w:r w:rsidRPr="009210AB">
        <w:rPr>
          <w:rFonts w:ascii="Garamond" w:hAnsi="Garamond" w:cs="Garamond"/>
          <w:b/>
          <w:bCs/>
          <w:sz w:val="28"/>
          <w:szCs w:val="28"/>
          <w:lang w:val="ro-RO"/>
        </w:rPr>
        <w:t xml:space="preserve">Murfatlar, str. Ciocârliei, nr. 1, jud. Constanta  </w:t>
      </w: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Certificat de inmatriculare </w:t>
      </w:r>
      <w:r w:rsidRPr="009210AB">
        <w:rPr>
          <w:rFonts w:ascii="Garamond" w:hAnsi="Garamond" w:cs="Garamond"/>
          <w:b/>
          <w:bCs/>
          <w:sz w:val="28"/>
          <w:szCs w:val="28"/>
          <w:lang w:val="ro-RO"/>
        </w:rPr>
        <w:t xml:space="preserve"> J/13/1016/1991</w:t>
      </w: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Filiale  -  nu este cazul </w:t>
      </w: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sz w:val="28"/>
          <w:szCs w:val="28"/>
          <w:lang w:val="ro-RO"/>
        </w:rPr>
        <w:t xml:space="preserve">Sector de activitate  </w:t>
      </w:r>
      <w:r w:rsidRPr="009210AB">
        <w:rPr>
          <w:rFonts w:ascii="Garamond" w:hAnsi="Garamond" w:cs="Garamond"/>
          <w:b/>
          <w:bCs/>
          <w:sz w:val="28"/>
          <w:szCs w:val="28"/>
          <w:lang w:val="ro-RO"/>
        </w:rPr>
        <w:t>ÎNCHIRIERI, PREST</w:t>
      </w:r>
      <w:r>
        <w:rPr>
          <w:rFonts w:ascii="Garamond" w:hAnsi="Garamond" w:cs="Garamond"/>
          <w:b/>
          <w:bCs/>
          <w:sz w:val="28"/>
          <w:szCs w:val="28"/>
          <w:lang w:val="ro-RO"/>
        </w:rPr>
        <w:t>Ă</w:t>
      </w:r>
      <w:r w:rsidRPr="009210AB">
        <w:rPr>
          <w:rFonts w:ascii="Garamond" w:hAnsi="Garamond" w:cs="Garamond"/>
          <w:b/>
          <w:bCs/>
          <w:sz w:val="28"/>
          <w:szCs w:val="28"/>
          <w:lang w:val="ro-RO"/>
        </w:rPr>
        <w:t xml:space="preserve">RI SERVICII, COMERT </w:t>
      </w:r>
    </w:p>
    <w:p w:rsidR="00AA4397" w:rsidRPr="009210AB" w:rsidRDefault="00AA4397" w:rsidP="00391485">
      <w:pPr>
        <w:pStyle w:val="A4"/>
        <w:jc w:val="both"/>
        <w:rPr>
          <w:rFonts w:ascii="Garamond" w:hAnsi="Garamond" w:cs="Garamond"/>
          <w:b/>
          <w:bCs/>
          <w:sz w:val="26"/>
          <w:szCs w:val="26"/>
          <w:lang w:val="ro-RO"/>
        </w:rPr>
      </w:pPr>
      <w:r w:rsidRPr="009210AB">
        <w:rPr>
          <w:rFonts w:ascii="Garamond" w:hAnsi="Garamond" w:cs="Garamond"/>
          <w:sz w:val="28"/>
          <w:szCs w:val="28"/>
          <w:lang w:val="ro-RO"/>
        </w:rPr>
        <w:t>Activitatea principal</w:t>
      </w:r>
      <w:r>
        <w:rPr>
          <w:rFonts w:ascii="Garamond" w:hAnsi="Garamond" w:cs="Garamond"/>
          <w:sz w:val="28"/>
          <w:szCs w:val="28"/>
          <w:lang w:val="ro-RO"/>
        </w:rPr>
        <w:t>ă</w:t>
      </w:r>
      <w:r w:rsidRPr="009210AB">
        <w:rPr>
          <w:rFonts w:ascii="Garamond" w:hAnsi="Garamond" w:cs="Garamond"/>
          <w:sz w:val="28"/>
          <w:szCs w:val="28"/>
          <w:lang w:val="ro-RO"/>
        </w:rPr>
        <w:t xml:space="preserve"> - </w:t>
      </w:r>
      <w:r w:rsidRPr="009210AB">
        <w:rPr>
          <w:rFonts w:ascii="Garamond" w:hAnsi="Garamond" w:cs="Garamond"/>
          <w:b/>
          <w:bCs/>
          <w:sz w:val="26"/>
          <w:szCs w:val="26"/>
          <w:lang w:val="ro-RO"/>
        </w:rPr>
        <w:t>INCHIRIERI (COD 6820 CAEN)</w:t>
      </w:r>
    </w:p>
    <w:p w:rsidR="00AA4397" w:rsidRPr="009210AB" w:rsidRDefault="00AA4397" w:rsidP="00391485">
      <w:pPr>
        <w:pStyle w:val="A4"/>
        <w:jc w:val="both"/>
        <w:rPr>
          <w:rFonts w:ascii="Garamond" w:hAnsi="Garamond" w:cs="Garamond"/>
          <w:b/>
          <w:bCs/>
          <w:sz w:val="28"/>
          <w:szCs w:val="28"/>
          <w:lang w:val="ro-RO"/>
        </w:rPr>
      </w:pPr>
      <w:r w:rsidRPr="009210AB">
        <w:rPr>
          <w:rFonts w:ascii="Garamond" w:hAnsi="Garamond" w:cs="Garamond"/>
          <w:sz w:val="28"/>
          <w:szCs w:val="28"/>
          <w:lang w:val="ro-RO"/>
        </w:rPr>
        <w:t>Evenimente importante - nu este cazul</w:t>
      </w: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sz w:val="28"/>
          <w:szCs w:val="28"/>
          <w:lang w:val="ro-RO"/>
        </w:rPr>
        <w:t>Evenimente ulterioare bilantului  - nu este cazul</w:t>
      </w:r>
    </w:p>
    <w:p w:rsidR="00AA4397" w:rsidRDefault="00AA4397" w:rsidP="00391485">
      <w:pPr>
        <w:pStyle w:val="A4"/>
        <w:jc w:val="both"/>
        <w:rPr>
          <w:rFonts w:ascii="Garamond" w:hAnsi="Garamond" w:cs="Garamond"/>
          <w:sz w:val="26"/>
          <w:szCs w:val="26"/>
          <w:lang w:val="ro-RO"/>
        </w:rPr>
      </w:pPr>
      <w:r w:rsidRPr="009210AB">
        <w:rPr>
          <w:rFonts w:ascii="Garamond" w:hAnsi="Garamond" w:cs="Garamond"/>
          <w:sz w:val="28"/>
          <w:szCs w:val="28"/>
          <w:lang w:val="ro-RO"/>
        </w:rPr>
        <w:t>Parti afiliate:</w:t>
      </w:r>
      <w:r w:rsidRPr="009210AB">
        <w:rPr>
          <w:rFonts w:ascii="Garamond" w:hAnsi="Garamond" w:cs="Garamond"/>
          <w:sz w:val="27"/>
          <w:szCs w:val="27"/>
          <w:lang w:val="ro-RO"/>
        </w:rPr>
        <w:t>Societ</w:t>
      </w:r>
      <w:r>
        <w:rPr>
          <w:rFonts w:ascii="Garamond" w:hAnsi="Garamond" w:cs="Garamond"/>
          <w:sz w:val="27"/>
          <w:szCs w:val="27"/>
          <w:lang w:val="ro-RO"/>
        </w:rPr>
        <w:t>ă</w:t>
      </w:r>
      <w:r w:rsidRPr="009210AB">
        <w:rPr>
          <w:rFonts w:ascii="Garamond" w:hAnsi="Garamond" w:cs="Garamond"/>
          <w:sz w:val="27"/>
          <w:szCs w:val="27"/>
          <w:lang w:val="ro-RO"/>
        </w:rPr>
        <w:t>tile comerciale din grupul de consolidare</w:t>
      </w:r>
      <w:r w:rsidRPr="009210AB">
        <w:rPr>
          <w:rFonts w:ascii="Garamond" w:hAnsi="Garamond" w:cs="Garamond"/>
          <w:sz w:val="28"/>
          <w:szCs w:val="28"/>
          <w:lang w:val="ro-RO"/>
        </w:rPr>
        <w:t xml:space="preserve"> al </w:t>
      </w:r>
      <w:r w:rsidRPr="009210AB">
        <w:rPr>
          <w:rFonts w:ascii="Garamond" w:hAnsi="Garamond" w:cs="Garamond"/>
          <w:sz w:val="26"/>
          <w:szCs w:val="26"/>
          <w:lang w:val="ro-RO"/>
        </w:rPr>
        <w:t>SIF TRANSILVANIA SA</w:t>
      </w:r>
    </w:p>
    <w:p w:rsidR="00AA4397" w:rsidRPr="009210AB" w:rsidRDefault="00AA4397" w:rsidP="00391485">
      <w:pPr>
        <w:pStyle w:val="A4"/>
        <w:jc w:val="both"/>
        <w:rPr>
          <w:rFonts w:ascii="Garamond" w:hAnsi="Garamond" w:cs="Garamond"/>
          <w:sz w:val="28"/>
          <w:szCs w:val="28"/>
          <w:lang w:val="ro-RO"/>
        </w:rPr>
      </w:pPr>
      <w:r w:rsidRPr="009210AB">
        <w:rPr>
          <w:rFonts w:ascii="Garamond" w:hAnsi="Garamond" w:cs="Garamond"/>
          <w:sz w:val="26"/>
          <w:szCs w:val="26"/>
          <w:lang w:val="ro-RO"/>
        </w:rPr>
        <w:t xml:space="preserve"> </w:t>
      </w:r>
    </w:p>
    <w:p w:rsidR="00AA4397" w:rsidRPr="00E803AD" w:rsidRDefault="00AA4397" w:rsidP="00E803AD">
      <w:pPr>
        <w:jc w:val="both"/>
        <w:rPr>
          <w:rFonts w:ascii="Garamond" w:hAnsi="Garamond" w:cs="Garamond"/>
          <w:sz w:val="28"/>
          <w:szCs w:val="28"/>
        </w:rPr>
      </w:pPr>
      <w:r w:rsidRPr="002C1DA6">
        <w:rPr>
          <w:rFonts w:ascii="Garamond" w:hAnsi="Garamond" w:cs="Garamond"/>
          <w:sz w:val="28"/>
          <w:szCs w:val="28"/>
          <w:lang w:val="ro-RO"/>
        </w:rPr>
        <w:t xml:space="preserve">Totalul activelor  si pasivelor din bilant    </w:t>
      </w:r>
      <w:r w:rsidRPr="002C1DA6">
        <w:rPr>
          <w:rFonts w:ascii="Garamond" w:hAnsi="Garamond" w:cs="Garamond"/>
          <w:sz w:val="28"/>
          <w:szCs w:val="28"/>
          <w:lang w:val="ro-RO"/>
        </w:rPr>
        <w:tab/>
        <w:t xml:space="preserve">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ab/>
      </w:r>
      <w:r w:rsidRPr="00E803AD">
        <w:rPr>
          <w:rFonts w:ascii="Garamond" w:hAnsi="Garamond" w:cs="Garamond"/>
          <w:sz w:val="28"/>
          <w:szCs w:val="28"/>
        </w:rPr>
        <w:t>4</w:t>
      </w:r>
      <w:r>
        <w:rPr>
          <w:rFonts w:ascii="Garamond" w:hAnsi="Garamond" w:cs="Garamond"/>
          <w:sz w:val="28"/>
          <w:szCs w:val="28"/>
        </w:rPr>
        <w:t>.</w:t>
      </w:r>
      <w:r w:rsidRPr="00E803AD">
        <w:rPr>
          <w:rFonts w:ascii="Garamond" w:hAnsi="Garamond" w:cs="Garamond"/>
          <w:sz w:val="28"/>
          <w:szCs w:val="28"/>
        </w:rPr>
        <w:t>422</w:t>
      </w:r>
      <w:r>
        <w:rPr>
          <w:rFonts w:ascii="Garamond" w:hAnsi="Garamond" w:cs="Garamond"/>
          <w:sz w:val="28"/>
          <w:szCs w:val="28"/>
        </w:rPr>
        <w:t>.</w:t>
      </w:r>
      <w:r w:rsidRPr="00E803AD">
        <w:rPr>
          <w:rFonts w:ascii="Garamond" w:hAnsi="Garamond" w:cs="Garamond"/>
          <w:sz w:val="28"/>
          <w:szCs w:val="28"/>
        </w:rPr>
        <w:t>580</w:t>
      </w:r>
      <w:r>
        <w:rPr>
          <w:rFonts w:ascii="Garamond" w:hAnsi="Garamond" w:cs="Garamond"/>
          <w:sz w:val="28"/>
          <w:szCs w:val="28"/>
        </w:rPr>
        <w:t xml:space="preserve"> </w:t>
      </w:r>
      <w:r>
        <w:rPr>
          <w:rFonts w:ascii="Garamond" w:hAnsi="Garamond" w:cs="Garamond"/>
          <w:sz w:val="28"/>
          <w:szCs w:val="28"/>
          <w:lang w:val="ro-RO"/>
        </w:rPr>
        <w:t>lei</w:t>
      </w:r>
    </w:p>
    <w:p w:rsidR="00AA4397" w:rsidRPr="002C1DA6" w:rsidRDefault="00AA4397"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Situatiile financiare  au fost intocmite in  lei .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AA4397" w:rsidRPr="00E803AD" w:rsidRDefault="00AA4397" w:rsidP="00E803AD">
      <w:pPr>
        <w:jc w:val="both"/>
        <w:rPr>
          <w:rFonts w:ascii="Garamond" w:hAnsi="Garamond" w:cs="Garamond"/>
          <w:sz w:val="28"/>
          <w:szCs w:val="28"/>
        </w:rPr>
      </w:pPr>
      <w:r w:rsidRPr="002C1DA6">
        <w:rPr>
          <w:rFonts w:ascii="Garamond" w:hAnsi="Garamond" w:cs="Garamond"/>
          <w:sz w:val="28"/>
          <w:szCs w:val="28"/>
          <w:lang w:val="ro-RO"/>
        </w:rPr>
        <w:t xml:space="preserve">Cifra de afaceri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sidRPr="00E803AD">
        <w:rPr>
          <w:rFonts w:ascii="Garamond" w:hAnsi="Garamond" w:cs="Garamond"/>
          <w:sz w:val="28"/>
          <w:szCs w:val="28"/>
        </w:rPr>
        <w:t>1</w:t>
      </w:r>
      <w:r>
        <w:rPr>
          <w:rFonts w:ascii="Garamond" w:hAnsi="Garamond" w:cs="Garamond"/>
          <w:sz w:val="28"/>
          <w:szCs w:val="28"/>
        </w:rPr>
        <w:t>.</w:t>
      </w:r>
      <w:r w:rsidRPr="00E803AD">
        <w:rPr>
          <w:rFonts w:ascii="Garamond" w:hAnsi="Garamond" w:cs="Garamond"/>
          <w:sz w:val="28"/>
          <w:szCs w:val="28"/>
        </w:rPr>
        <w:t>086</w:t>
      </w:r>
      <w:r>
        <w:rPr>
          <w:rFonts w:ascii="Garamond" w:hAnsi="Garamond" w:cs="Garamond"/>
          <w:sz w:val="28"/>
          <w:szCs w:val="28"/>
        </w:rPr>
        <w:t>.</w:t>
      </w:r>
      <w:r w:rsidRPr="00E803AD">
        <w:rPr>
          <w:rFonts w:ascii="Garamond" w:hAnsi="Garamond" w:cs="Garamond"/>
          <w:sz w:val="28"/>
          <w:szCs w:val="28"/>
        </w:rPr>
        <w:t>539</w:t>
      </w:r>
      <w:r>
        <w:rPr>
          <w:rFonts w:ascii="Garamond" w:hAnsi="Garamond" w:cs="Garamond"/>
          <w:sz w:val="28"/>
          <w:szCs w:val="28"/>
        </w:rPr>
        <w:t xml:space="preserve"> </w:t>
      </w:r>
      <w:r>
        <w:rPr>
          <w:rFonts w:ascii="Garamond" w:hAnsi="Garamond" w:cs="Garamond"/>
          <w:sz w:val="28"/>
          <w:szCs w:val="28"/>
          <w:lang w:val="ro-RO"/>
        </w:rPr>
        <w:t>lei</w:t>
      </w:r>
    </w:p>
    <w:p w:rsidR="00AA4397" w:rsidRPr="00E803AD" w:rsidRDefault="00AA4397" w:rsidP="00E803AD">
      <w:pPr>
        <w:jc w:val="both"/>
        <w:rPr>
          <w:rFonts w:ascii="Garamond" w:hAnsi="Garamond" w:cs="Garamond"/>
          <w:sz w:val="28"/>
          <w:szCs w:val="28"/>
        </w:rPr>
      </w:pPr>
      <w:r w:rsidRPr="002C1DA6">
        <w:rPr>
          <w:rFonts w:ascii="Garamond" w:hAnsi="Garamond" w:cs="Garamond"/>
          <w:sz w:val="28"/>
          <w:szCs w:val="28"/>
          <w:lang w:val="ro-RO"/>
        </w:rPr>
        <w:t>Rezultatul brut al exercitiului (profit)</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t xml:space="preserve">  </w:t>
      </w:r>
      <w:r w:rsidRPr="00E803AD">
        <w:rPr>
          <w:rFonts w:ascii="Garamond" w:hAnsi="Garamond" w:cs="Garamond"/>
          <w:sz w:val="28"/>
          <w:szCs w:val="28"/>
        </w:rPr>
        <w:t>195</w:t>
      </w:r>
      <w:r>
        <w:rPr>
          <w:rFonts w:ascii="Garamond" w:hAnsi="Garamond" w:cs="Garamond"/>
          <w:sz w:val="28"/>
          <w:szCs w:val="28"/>
        </w:rPr>
        <w:t>.</w:t>
      </w:r>
      <w:r w:rsidRPr="00E803AD">
        <w:rPr>
          <w:rFonts w:ascii="Garamond" w:hAnsi="Garamond" w:cs="Garamond"/>
          <w:sz w:val="28"/>
          <w:szCs w:val="28"/>
        </w:rPr>
        <w:t>423</w:t>
      </w:r>
      <w:r>
        <w:rPr>
          <w:rFonts w:ascii="Garamond" w:hAnsi="Garamond" w:cs="Garamond"/>
          <w:sz w:val="28"/>
          <w:szCs w:val="28"/>
        </w:rPr>
        <w:t xml:space="preserve"> </w:t>
      </w:r>
      <w:r>
        <w:rPr>
          <w:rFonts w:ascii="Garamond" w:hAnsi="Garamond" w:cs="Garamond"/>
          <w:sz w:val="28"/>
          <w:szCs w:val="28"/>
          <w:lang w:val="ro-RO"/>
        </w:rPr>
        <w:t>lei</w:t>
      </w:r>
    </w:p>
    <w:p w:rsidR="00AA4397" w:rsidRPr="002C1DA6" w:rsidRDefault="00AA4397" w:rsidP="00E803AD">
      <w:pPr>
        <w:jc w:val="both"/>
        <w:rPr>
          <w:rFonts w:ascii="Garamond" w:hAnsi="Garamond" w:cs="Garamond"/>
          <w:sz w:val="28"/>
          <w:szCs w:val="28"/>
          <w:lang w:val="ro-RO"/>
        </w:rPr>
      </w:pPr>
      <w:r w:rsidRPr="002C1DA6">
        <w:rPr>
          <w:rFonts w:ascii="Garamond" w:hAnsi="Garamond" w:cs="Garamond"/>
          <w:sz w:val="28"/>
          <w:szCs w:val="28"/>
          <w:lang w:val="ro-RO"/>
        </w:rPr>
        <w:t xml:space="preserve">Rezultatul net al exercitiului (profit)    </w:t>
      </w:r>
      <w:r w:rsidRPr="002C1DA6">
        <w:rPr>
          <w:rFonts w:ascii="Garamond" w:hAnsi="Garamond" w:cs="Garamond"/>
          <w:sz w:val="28"/>
          <w:szCs w:val="28"/>
          <w:lang w:val="ro-RO"/>
        </w:rPr>
        <w:tab/>
        <w:t xml:space="preserve">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t xml:space="preserve">  </w:t>
      </w:r>
      <w:r w:rsidRPr="00E803AD">
        <w:rPr>
          <w:rFonts w:ascii="Garamond" w:hAnsi="Garamond" w:cs="Garamond"/>
          <w:sz w:val="28"/>
          <w:szCs w:val="28"/>
        </w:rPr>
        <w:t>171</w:t>
      </w:r>
      <w:r>
        <w:rPr>
          <w:rFonts w:ascii="Garamond" w:hAnsi="Garamond" w:cs="Garamond"/>
          <w:sz w:val="28"/>
          <w:szCs w:val="28"/>
        </w:rPr>
        <w:t>.</w:t>
      </w:r>
      <w:r w:rsidRPr="00E803AD">
        <w:rPr>
          <w:rFonts w:ascii="Garamond" w:hAnsi="Garamond" w:cs="Garamond"/>
          <w:sz w:val="28"/>
          <w:szCs w:val="28"/>
        </w:rPr>
        <w:t>758</w:t>
      </w:r>
      <w:r>
        <w:rPr>
          <w:rFonts w:ascii="Garamond" w:hAnsi="Garamond" w:cs="Garamond"/>
          <w:sz w:val="28"/>
          <w:szCs w:val="28"/>
        </w:rPr>
        <w:t xml:space="preserve"> </w:t>
      </w:r>
      <w:r>
        <w:rPr>
          <w:rFonts w:ascii="Garamond" w:hAnsi="Garamond" w:cs="Garamond"/>
          <w:sz w:val="28"/>
          <w:szCs w:val="28"/>
          <w:lang w:val="ro-RO"/>
        </w:rPr>
        <w:t>lei</w:t>
      </w:r>
    </w:p>
    <w:p w:rsidR="00AA4397" w:rsidRPr="002C1DA6" w:rsidRDefault="00AA4397" w:rsidP="00E803AD">
      <w:pPr>
        <w:jc w:val="both"/>
        <w:rPr>
          <w:rFonts w:ascii="Garamond" w:hAnsi="Garamond" w:cs="Garamond"/>
          <w:sz w:val="28"/>
          <w:szCs w:val="28"/>
          <w:lang w:val="ro-RO"/>
        </w:rPr>
      </w:pPr>
      <w:r w:rsidRPr="002C1DA6">
        <w:rPr>
          <w:rFonts w:ascii="Garamond" w:hAnsi="Garamond" w:cs="Garamond"/>
          <w:sz w:val="28"/>
          <w:szCs w:val="28"/>
          <w:lang w:val="ro-RO"/>
        </w:rPr>
        <w:t xml:space="preserve">Impozitul pe </w:t>
      </w:r>
      <w:r>
        <w:rPr>
          <w:rFonts w:ascii="Garamond" w:hAnsi="Garamond" w:cs="Garamond"/>
          <w:sz w:val="28"/>
          <w:szCs w:val="28"/>
          <w:lang w:val="ro-RO"/>
        </w:rPr>
        <w:t>profit</w:t>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r>
      <w:r>
        <w:rPr>
          <w:rFonts w:ascii="Garamond" w:hAnsi="Garamond" w:cs="Garamond"/>
          <w:sz w:val="28"/>
          <w:szCs w:val="28"/>
          <w:lang w:val="ro-RO"/>
        </w:rPr>
        <w:tab/>
        <w:t xml:space="preserve">    </w:t>
      </w:r>
      <w:r w:rsidRPr="00E803AD">
        <w:rPr>
          <w:rFonts w:ascii="Garamond" w:hAnsi="Garamond" w:cs="Garamond"/>
          <w:sz w:val="28"/>
          <w:szCs w:val="28"/>
        </w:rPr>
        <w:t>23</w:t>
      </w:r>
      <w:r>
        <w:rPr>
          <w:rFonts w:ascii="Garamond" w:hAnsi="Garamond" w:cs="Garamond"/>
          <w:sz w:val="28"/>
          <w:szCs w:val="28"/>
        </w:rPr>
        <w:t>.</w:t>
      </w:r>
      <w:r w:rsidRPr="00E803AD">
        <w:rPr>
          <w:rFonts w:ascii="Garamond" w:hAnsi="Garamond" w:cs="Garamond"/>
          <w:sz w:val="28"/>
          <w:szCs w:val="28"/>
        </w:rPr>
        <w:t>665</w:t>
      </w:r>
      <w:r>
        <w:rPr>
          <w:rFonts w:ascii="Garamond" w:hAnsi="Garamond" w:cs="Garamond"/>
          <w:sz w:val="28"/>
          <w:szCs w:val="28"/>
        </w:rPr>
        <w:t xml:space="preserve"> </w:t>
      </w:r>
      <w:r>
        <w:rPr>
          <w:rFonts w:ascii="Garamond" w:hAnsi="Garamond" w:cs="Garamond"/>
          <w:sz w:val="28"/>
          <w:szCs w:val="28"/>
          <w:lang w:val="ro-RO"/>
        </w:rPr>
        <w:t>lei</w:t>
      </w:r>
    </w:p>
    <w:p w:rsidR="00AA4397" w:rsidRPr="002C1DA6" w:rsidRDefault="00AA4397"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Rata reală de impozitare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t xml:space="preserve">                                    </w:t>
      </w:r>
      <w:r w:rsidRPr="002C1DA6">
        <w:rPr>
          <w:rFonts w:ascii="Garamond" w:hAnsi="Garamond" w:cs="Garamond"/>
          <w:sz w:val="28"/>
          <w:szCs w:val="28"/>
          <w:lang w:val="ro-RO"/>
        </w:rPr>
        <w:tab/>
      </w:r>
      <w:r>
        <w:rPr>
          <w:rFonts w:ascii="Garamond" w:hAnsi="Garamond" w:cs="Garamond"/>
          <w:sz w:val="28"/>
          <w:szCs w:val="28"/>
          <w:lang w:val="ro-RO"/>
        </w:rPr>
        <w:tab/>
        <w:t xml:space="preserve">       </w:t>
      </w:r>
      <w:r w:rsidRPr="002C1DA6">
        <w:rPr>
          <w:rFonts w:ascii="Garamond" w:hAnsi="Garamond" w:cs="Garamond"/>
          <w:sz w:val="28"/>
          <w:szCs w:val="28"/>
          <w:lang w:val="ro-RO"/>
        </w:rPr>
        <w:t>1</w:t>
      </w:r>
      <w:r>
        <w:rPr>
          <w:rFonts w:ascii="Garamond" w:hAnsi="Garamond" w:cs="Garamond"/>
          <w:sz w:val="28"/>
          <w:szCs w:val="28"/>
          <w:lang w:val="ro-RO"/>
        </w:rPr>
        <w:t>2,11</w:t>
      </w:r>
      <w:r w:rsidRPr="002C1DA6">
        <w:rPr>
          <w:rFonts w:ascii="Garamond" w:hAnsi="Garamond" w:cs="Garamond"/>
          <w:sz w:val="28"/>
          <w:szCs w:val="28"/>
          <w:lang w:val="ro-RO"/>
        </w:rPr>
        <w:t>%</w:t>
      </w:r>
    </w:p>
    <w:p w:rsidR="00AA4397" w:rsidRPr="002C1DA6" w:rsidRDefault="00AA4397"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Impozitul pe profit aferent activitatii curente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 xml:space="preserve">    </w:t>
      </w:r>
      <w:r w:rsidRPr="00E803AD">
        <w:rPr>
          <w:rFonts w:ascii="Garamond" w:hAnsi="Garamond" w:cs="Garamond"/>
          <w:sz w:val="28"/>
          <w:szCs w:val="28"/>
        </w:rPr>
        <w:t>23</w:t>
      </w:r>
      <w:r>
        <w:rPr>
          <w:rFonts w:ascii="Garamond" w:hAnsi="Garamond" w:cs="Garamond"/>
          <w:sz w:val="28"/>
          <w:szCs w:val="28"/>
        </w:rPr>
        <w:t>.</w:t>
      </w:r>
      <w:r w:rsidRPr="00E803AD">
        <w:rPr>
          <w:rFonts w:ascii="Garamond" w:hAnsi="Garamond" w:cs="Garamond"/>
          <w:sz w:val="28"/>
          <w:szCs w:val="28"/>
        </w:rPr>
        <w:t>665</w:t>
      </w:r>
      <w:r>
        <w:rPr>
          <w:rFonts w:ascii="Garamond" w:hAnsi="Garamond" w:cs="Garamond"/>
          <w:sz w:val="28"/>
          <w:szCs w:val="28"/>
        </w:rPr>
        <w:t xml:space="preserve"> </w:t>
      </w:r>
      <w:r>
        <w:rPr>
          <w:rFonts w:ascii="Garamond" w:hAnsi="Garamond" w:cs="Garamond"/>
          <w:sz w:val="28"/>
          <w:szCs w:val="28"/>
          <w:lang w:val="ro-RO"/>
        </w:rPr>
        <w:t>lei</w:t>
      </w:r>
    </w:p>
    <w:p w:rsidR="00AA4397" w:rsidRPr="002C1DA6" w:rsidRDefault="00AA4397"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Impozitul pe profit aferent activitatii extraordinare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AA4397" w:rsidRPr="002C1DA6" w:rsidRDefault="00AA4397"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Cheltuieli cu chiriile si ratele pentru leasingul operational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AA4397" w:rsidRPr="002C1DA6" w:rsidRDefault="00AA4397"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Contracte de leasing financiar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AA4397" w:rsidRPr="002C1DA6" w:rsidRDefault="00AA4397"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Onorarii platite cenzorilor/auditorilor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Pr>
          <w:rFonts w:ascii="Garamond" w:hAnsi="Garamond" w:cs="Garamond"/>
          <w:sz w:val="28"/>
          <w:szCs w:val="28"/>
          <w:lang w:val="ro-RO"/>
        </w:rPr>
        <w:t xml:space="preserve">   31.66</w:t>
      </w:r>
      <w:r w:rsidRPr="002C1DA6">
        <w:rPr>
          <w:rFonts w:ascii="Garamond" w:hAnsi="Garamond" w:cs="Garamond"/>
          <w:sz w:val="28"/>
          <w:szCs w:val="28"/>
          <w:lang w:val="ro-RO"/>
        </w:rPr>
        <w:t>0</w:t>
      </w:r>
      <w:r>
        <w:rPr>
          <w:rFonts w:ascii="Garamond" w:hAnsi="Garamond" w:cs="Garamond"/>
          <w:sz w:val="28"/>
          <w:szCs w:val="28"/>
          <w:lang w:val="ro-RO"/>
        </w:rPr>
        <w:t xml:space="preserve"> lei</w:t>
      </w:r>
    </w:p>
    <w:p w:rsidR="00AA4397" w:rsidRPr="002C1DA6" w:rsidRDefault="00AA4397"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Datorii probabile cu angajamente acordate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AA4397" w:rsidRDefault="00AA4397" w:rsidP="002C1DA6">
      <w:pPr>
        <w:pStyle w:val="A4"/>
        <w:jc w:val="both"/>
        <w:rPr>
          <w:rFonts w:ascii="Garamond" w:hAnsi="Garamond" w:cs="Garamond"/>
          <w:sz w:val="28"/>
          <w:szCs w:val="28"/>
          <w:lang w:val="ro-RO"/>
        </w:rPr>
      </w:pPr>
      <w:r w:rsidRPr="002C1DA6">
        <w:rPr>
          <w:rFonts w:ascii="Garamond" w:hAnsi="Garamond" w:cs="Garamond"/>
          <w:sz w:val="28"/>
          <w:szCs w:val="28"/>
          <w:lang w:val="ro-RO"/>
        </w:rPr>
        <w:t xml:space="preserve">Datorii catre partea afiliata - nu este cazul </w:t>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r w:rsidRPr="002C1DA6">
        <w:rPr>
          <w:rFonts w:ascii="Garamond" w:hAnsi="Garamond" w:cs="Garamond"/>
          <w:sz w:val="28"/>
          <w:szCs w:val="28"/>
          <w:lang w:val="ro-RO"/>
        </w:rPr>
        <w:tab/>
      </w:r>
    </w:p>
    <w:p w:rsidR="00AA4397" w:rsidRPr="009210AB" w:rsidRDefault="00AA4397" w:rsidP="002C1DA6">
      <w:pPr>
        <w:pStyle w:val="A4"/>
        <w:jc w:val="both"/>
        <w:rPr>
          <w:rFonts w:ascii="Garamond" w:hAnsi="Garamond" w:cs="Garamond"/>
          <w:b/>
          <w:bCs/>
          <w:sz w:val="28"/>
          <w:szCs w:val="28"/>
          <w:lang w:val="ro-RO"/>
        </w:rPr>
      </w:pPr>
    </w:p>
    <w:p w:rsidR="00AA4397" w:rsidRPr="009210AB" w:rsidRDefault="00AA4397" w:rsidP="00391485">
      <w:pPr>
        <w:pStyle w:val="A4"/>
        <w:jc w:val="both"/>
        <w:rPr>
          <w:rFonts w:ascii="Garamond" w:hAnsi="Garamond" w:cs="Garamond"/>
          <w:sz w:val="28"/>
          <w:szCs w:val="28"/>
          <w:u w:val="single"/>
          <w:lang w:val="ro-RO"/>
        </w:rPr>
      </w:pPr>
      <w:r w:rsidRPr="009210AB">
        <w:rPr>
          <w:rFonts w:ascii="Garamond" w:hAnsi="Garamond" w:cs="Garamond"/>
          <w:b/>
          <w:bCs/>
          <w:sz w:val="28"/>
          <w:szCs w:val="28"/>
          <w:u w:val="single"/>
          <w:lang w:val="ro-RO"/>
        </w:rPr>
        <w:t>NOTA nr.11   Stocuri</w:t>
      </w:r>
      <w:r w:rsidRPr="009210AB">
        <w:rPr>
          <w:rFonts w:ascii="Garamond" w:hAnsi="Garamond" w:cs="Garamond"/>
          <w:sz w:val="28"/>
          <w:szCs w:val="28"/>
          <w:u w:val="single"/>
          <w:lang w:val="ro-RO"/>
        </w:rPr>
        <w:t xml:space="preserve"> </w:t>
      </w:r>
    </w:p>
    <w:p w:rsidR="00AA4397" w:rsidRPr="009210AB" w:rsidRDefault="00AA4397" w:rsidP="00010A39">
      <w:pPr>
        <w:pStyle w:val="A4"/>
        <w:ind w:right="2714"/>
        <w:jc w:val="right"/>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lei</w:t>
      </w:r>
    </w:p>
    <w:p w:rsidR="00AA4397" w:rsidRPr="009210AB" w:rsidRDefault="00AA4397" w:rsidP="00391485">
      <w:pPr>
        <w:pStyle w:val="A4"/>
        <w:ind w:left="720"/>
        <w:rPr>
          <w:rFonts w:ascii="Garamond" w:hAnsi="Garamond" w:cs="Garamond"/>
          <w:sz w:val="10"/>
          <w:szCs w:val="10"/>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328"/>
      </w:tblGrid>
      <w:tr w:rsidR="00AA4397" w:rsidRPr="009210AB">
        <w:tc>
          <w:tcPr>
            <w:tcW w:w="4788" w:type="dxa"/>
          </w:tcPr>
          <w:p w:rsidR="00AA4397" w:rsidRPr="009210AB" w:rsidRDefault="00AA4397" w:rsidP="00391485">
            <w:pPr>
              <w:pStyle w:val="A4"/>
              <w:jc w:val="center"/>
              <w:rPr>
                <w:rFonts w:ascii="Garamond" w:hAnsi="Garamond" w:cs="Garamond"/>
                <w:b/>
                <w:bCs/>
                <w:sz w:val="24"/>
                <w:szCs w:val="24"/>
                <w:lang w:val="ro-RO"/>
              </w:rPr>
            </w:pPr>
            <w:r w:rsidRPr="009210AB">
              <w:rPr>
                <w:rFonts w:ascii="Garamond" w:hAnsi="Garamond" w:cs="Garamond"/>
                <w:b/>
                <w:bCs/>
                <w:sz w:val="24"/>
                <w:szCs w:val="24"/>
                <w:lang w:val="ro-RO"/>
              </w:rPr>
              <w:t xml:space="preserve">Stocuri </w:t>
            </w:r>
          </w:p>
        </w:tc>
        <w:tc>
          <w:tcPr>
            <w:tcW w:w="2328" w:type="dxa"/>
          </w:tcPr>
          <w:p w:rsidR="00AA4397" w:rsidRPr="009210AB" w:rsidRDefault="00AA4397" w:rsidP="00391485">
            <w:pPr>
              <w:pStyle w:val="A4"/>
              <w:jc w:val="center"/>
              <w:rPr>
                <w:rFonts w:ascii="Garamond" w:hAnsi="Garamond" w:cs="Garamond"/>
                <w:b/>
                <w:bCs/>
                <w:sz w:val="24"/>
                <w:szCs w:val="24"/>
                <w:lang w:val="ro-RO"/>
              </w:rPr>
            </w:pPr>
            <w:r w:rsidRPr="009210AB">
              <w:rPr>
                <w:rFonts w:ascii="Garamond" w:hAnsi="Garamond" w:cs="Garamond"/>
                <w:b/>
                <w:bCs/>
                <w:sz w:val="24"/>
                <w:szCs w:val="24"/>
                <w:lang w:val="ro-RO"/>
              </w:rPr>
              <w:t>Sold la 31.12.</w:t>
            </w:r>
            <w:r>
              <w:rPr>
                <w:rFonts w:ascii="Garamond" w:hAnsi="Garamond" w:cs="Garamond"/>
                <w:b/>
                <w:bCs/>
                <w:sz w:val="24"/>
                <w:szCs w:val="24"/>
                <w:lang w:val="ro-RO"/>
              </w:rPr>
              <w:t>2020</w:t>
            </w:r>
          </w:p>
        </w:tc>
      </w:tr>
      <w:tr w:rsidR="00AA4397" w:rsidRPr="009210AB">
        <w:tc>
          <w:tcPr>
            <w:tcW w:w="4788" w:type="dxa"/>
          </w:tcPr>
          <w:p w:rsidR="00AA4397" w:rsidRPr="009210AB" w:rsidRDefault="00AA4397">
            <w:pPr>
              <w:rPr>
                <w:rFonts w:ascii="Garamond" w:hAnsi="Garamond" w:cs="Garamond"/>
                <w:b/>
                <w:bCs/>
                <w:lang w:val="ro-RO"/>
              </w:rPr>
            </w:pPr>
            <w:r w:rsidRPr="009210AB">
              <w:rPr>
                <w:rFonts w:ascii="Garamond" w:hAnsi="Garamond" w:cs="Garamond"/>
                <w:b/>
                <w:bCs/>
                <w:lang w:val="ro-RO"/>
              </w:rPr>
              <w:t>Total, din care :</w:t>
            </w:r>
          </w:p>
        </w:tc>
        <w:tc>
          <w:tcPr>
            <w:tcW w:w="2328" w:type="dxa"/>
          </w:tcPr>
          <w:p w:rsidR="00AA4397" w:rsidRDefault="00AA4397">
            <w:pPr>
              <w:jc w:val="center"/>
              <w:rPr>
                <w:rFonts w:ascii="Garamond" w:hAnsi="Garamond" w:cs="Garamond"/>
              </w:rPr>
            </w:pPr>
            <w:r>
              <w:rPr>
                <w:rFonts w:ascii="Garamond" w:hAnsi="Garamond" w:cs="Garamond"/>
              </w:rPr>
              <w:t>61.077</w:t>
            </w:r>
          </w:p>
        </w:tc>
      </w:tr>
      <w:tr w:rsidR="00AA4397" w:rsidRPr="009210AB">
        <w:tc>
          <w:tcPr>
            <w:tcW w:w="4788" w:type="dxa"/>
          </w:tcPr>
          <w:p w:rsidR="00AA4397" w:rsidRPr="009210AB" w:rsidRDefault="00AA4397">
            <w:pPr>
              <w:rPr>
                <w:rFonts w:ascii="Garamond" w:hAnsi="Garamond" w:cs="Garamond"/>
                <w:lang w:val="ro-RO"/>
              </w:rPr>
            </w:pPr>
            <w:r w:rsidRPr="009210AB">
              <w:rPr>
                <w:rFonts w:ascii="Garamond" w:hAnsi="Garamond" w:cs="Garamond"/>
                <w:lang w:val="ro-RO"/>
              </w:rPr>
              <w:t xml:space="preserve">Materiale, ob.inventar, piese schimb </w:t>
            </w:r>
          </w:p>
        </w:tc>
        <w:tc>
          <w:tcPr>
            <w:tcW w:w="2328" w:type="dxa"/>
          </w:tcPr>
          <w:p w:rsidR="00AA4397" w:rsidRDefault="00AA4397">
            <w:pPr>
              <w:jc w:val="center"/>
              <w:rPr>
                <w:rFonts w:ascii="Garamond" w:hAnsi="Garamond" w:cs="Garamond"/>
              </w:rPr>
            </w:pPr>
            <w:r>
              <w:rPr>
                <w:rFonts w:ascii="Garamond" w:hAnsi="Garamond" w:cs="Garamond"/>
              </w:rPr>
              <w:t>61.077</w:t>
            </w:r>
          </w:p>
        </w:tc>
      </w:tr>
      <w:tr w:rsidR="00AA4397" w:rsidRPr="009210AB">
        <w:tc>
          <w:tcPr>
            <w:tcW w:w="4788" w:type="dxa"/>
          </w:tcPr>
          <w:p w:rsidR="00AA4397" w:rsidRPr="009210AB" w:rsidRDefault="00AA4397">
            <w:pPr>
              <w:rPr>
                <w:rFonts w:ascii="Garamond" w:hAnsi="Garamond" w:cs="Garamond"/>
                <w:lang w:val="ro-RO"/>
              </w:rPr>
            </w:pPr>
            <w:r w:rsidRPr="009210AB">
              <w:rPr>
                <w:rFonts w:ascii="Garamond" w:hAnsi="Garamond" w:cs="Garamond"/>
                <w:lang w:val="ro-RO"/>
              </w:rPr>
              <w:t>Produse aflate la terti</w:t>
            </w:r>
          </w:p>
        </w:tc>
        <w:tc>
          <w:tcPr>
            <w:tcW w:w="2328" w:type="dxa"/>
          </w:tcPr>
          <w:p w:rsidR="00AA4397" w:rsidRDefault="00AA4397">
            <w:pPr>
              <w:jc w:val="center"/>
              <w:rPr>
                <w:rFonts w:ascii="Garamond" w:hAnsi="Garamond" w:cs="Garamond"/>
              </w:rPr>
            </w:pPr>
            <w:r>
              <w:rPr>
                <w:rFonts w:ascii="Garamond" w:hAnsi="Garamond" w:cs="Garamond"/>
              </w:rPr>
              <w:t>0</w:t>
            </w:r>
          </w:p>
        </w:tc>
      </w:tr>
      <w:tr w:rsidR="00AA4397" w:rsidRPr="009210AB">
        <w:tc>
          <w:tcPr>
            <w:tcW w:w="4788" w:type="dxa"/>
          </w:tcPr>
          <w:p w:rsidR="00AA4397" w:rsidRPr="009210AB" w:rsidRDefault="00AA4397">
            <w:pPr>
              <w:rPr>
                <w:rFonts w:ascii="Garamond" w:hAnsi="Garamond" w:cs="Garamond"/>
                <w:lang w:val="ro-RO"/>
              </w:rPr>
            </w:pPr>
            <w:r w:rsidRPr="009210AB">
              <w:rPr>
                <w:rFonts w:ascii="Garamond" w:hAnsi="Garamond" w:cs="Garamond"/>
                <w:lang w:val="ro-RO"/>
              </w:rPr>
              <w:t>Stocuri degradate (deseuri)</w:t>
            </w:r>
          </w:p>
        </w:tc>
        <w:tc>
          <w:tcPr>
            <w:tcW w:w="2328" w:type="dxa"/>
          </w:tcPr>
          <w:p w:rsidR="00AA4397" w:rsidRDefault="00AA4397">
            <w:pPr>
              <w:jc w:val="center"/>
              <w:rPr>
                <w:rFonts w:ascii="Garamond" w:hAnsi="Garamond" w:cs="Garamond"/>
              </w:rPr>
            </w:pPr>
            <w:r>
              <w:rPr>
                <w:rFonts w:ascii="Garamond" w:hAnsi="Garamond" w:cs="Garamond"/>
              </w:rPr>
              <w:t>4.361</w:t>
            </w:r>
          </w:p>
        </w:tc>
      </w:tr>
      <w:tr w:rsidR="00AA4397" w:rsidRPr="009210AB">
        <w:tc>
          <w:tcPr>
            <w:tcW w:w="4788" w:type="dxa"/>
          </w:tcPr>
          <w:p w:rsidR="00AA4397" w:rsidRPr="009210AB" w:rsidRDefault="00AA4397">
            <w:pPr>
              <w:rPr>
                <w:rFonts w:ascii="Garamond" w:hAnsi="Garamond" w:cs="Garamond"/>
                <w:lang w:val="ro-RO"/>
              </w:rPr>
            </w:pPr>
            <w:r w:rsidRPr="009210AB">
              <w:rPr>
                <w:rFonts w:ascii="Garamond" w:hAnsi="Garamond" w:cs="Garamond"/>
                <w:lang w:val="ro-RO"/>
              </w:rPr>
              <w:t>Ajustare valoare stocuri degradate (deseuri)</w:t>
            </w:r>
          </w:p>
        </w:tc>
        <w:tc>
          <w:tcPr>
            <w:tcW w:w="2328" w:type="dxa"/>
            <w:vAlign w:val="bottom"/>
          </w:tcPr>
          <w:p w:rsidR="00AA4397" w:rsidRDefault="00AA4397">
            <w:pPr>
              <w:jc w:val="center"/>
              <w:rPr>
                <w:rFonts w:ascii="Garamond" w:hAnsi="Garamond" w:cs="Garamond"/>
              </w:rPr>
            </w:pPr>
            <w:r>
              <w:rPr>
                <w:rFonts w:ascii="Garamond" w:hAnsi="Garamond" w:cs="Garamond"/>
              </w:rPr>
              <w:t>-4.361</w:t>
            </w:r>
          </w:p>
        </w:tc>
      </w:tr>
    </w:tbl>
    <w:p w:rsidR="00AA4397" w:rsidRPr="009210AB" w:rsidRDefault="00AA4397" w:rsidP="00391485">
      <w:pPr>
        <w:pStyle w:val="A4"/>
        <w:ind w:left="720"/>
        <w:jc w:val="both"/>
        <w:rPr>
          <w:rFonts w:ascii="Garamond" w:hAnsi="Garamond" w:cs="Garamond"/>
          <w:sz w:val="24"/>
          <w:szCs w:val="24"/>
          <w:lang w:val="ro-RO"/>
        </w:rPr>
      </w:pPr>
    </w:p>
    <w:p w:rsidR="00AA4397" w:rsidRPr="009210AB" w:rsidRDefault="00AA4397" w:rsidP="00391485">
      <w:pPr>
        <w:pStyle w:val="A4"/>
        <w:ind w:firstLine="720"/>
        <w:jc w:val="both"/>
        <w:rPr>
          <w:rFonts w:ascii="Garamond" w:hAnsi="Garamond" w:cs="Garamond"/>
          <w:sz w:val="28"/>
          <w:szCs w:val="28"/>
          <w:lang w:val="ro-RO"/>
        </w:rPr>
      </w:pPr>
      <w:r w:rsidRPr="009210AB">
        <w:rPr>
          <w:rFonts w:ascii="Garamond" w:hAnsi="Garamond" w:cs="Garamond"/>
          <w:sz w:val="28"/>
          <w:szCs w:val="28"/>
          <w:lang w:val="ro-RO"/>
        </w:rPr>
        <w:t>Stocurile degradate vor fi valorificate ca deseuri industriale reciclabile, conform prevederilor  legale.  Valoarea lor rezidual</w:t>
      </w:r>
      <w:r>
        <w:rPr>
          <w:rFonts w:ascii="Garamond" w:hAnsi="Garamond" w:cs="Garamond"/>
          <w:sz w:val="28"/>
          <w:szCs w:val="28"/>
          <w:lang w:val="ro-RO"/>
        </w:rPr>
        <w:t>ă</w:t>
      </w:r>
      <w:r w:rsidRPr="009210AB">
        <w:rPr>
          <w:rFonts w:ascii="Garamond" w:hAnsi="Garamond" w:cs="Garamond"/>
          <w:sz w:val="28"/>
          <w:szCs w:val="28"/>
          <w:lang w:val="ro-RO"/>
        </w:rPr>
        <w:t xml:space="preserve">  în bilant este 0, estimându-se c</w:t>
      </w:r>
      <w:r>
        <w:rPr>
          <w:rFonts w:ascii="Garamond" w:hAnsi="Garamond" w:cs="Garamond"/>
          <w:sz w:val="28"/>
          <w:szCs w:val="28"/>
          <w:lang w:val="ro-RO"/>
        </w:rPr>
        <w:t>ă</w:t>
      </w:r>
      <w:r w:rsidRPr="009210AB">
        <w:rPr>
          <w:rFonts w:ascii="Garamond" w:hAnsi="Garamond" w:cs="Garamond"/>
          <w:sz w:val="28"/>
          <w:szCs w:val="28"/>
          <w:lang w:val="ro-RO"/>
        </w:rPr>
        <w:t xml:space="preserve"> aceasta va fi anulat</w:t>
      </w:r>
      <w:r>
        <w:rPr>
          <w:rFonts w:ascii="Garamond" w:hAnsi="Garamond" w:cs="Garamond"/>
          <w:sz w:val="28"/>
          <w:szCs w:val="28"/>
          <w:lang w:val="ro-RO"/>
        </w:rPr>
        <w:t>ă</w:t>
      </w:r>
      <w:r w:rsidRPr="009210AB">
        <w:rPr>
          <w:rFonts w:ascii="Garamond" w:hAnsi="Garamond" w:cs="Garamond"/>
          <w:sz w:val="28"/>
          <w:szCs w:val="28"/>
          <w:lang w:val="ro-RO"/>
        </w:rPr>
        <w:t xml:space="preserve"> de suma cheltuielilor de valorificare . </w:t>
      </w:r>
    </w:p>
    <w:p w:rsidR="00AA4397" w:rsidRPr="009210AB" w:rsidRDefault="00AA4397" w:rsidP="00391485">
      <w:pPr>
        <w:pStyle w:val="A4"/>
        <w:jc w:val="both"/>
        <w:rPr>
          <w:rFonts w:ascii="Garamond" w:hAnsi="Garamond" w:cs="Garamond"/>
          <w:sz w:val="26"/>
          <w:szCs w:val="26"/>
          <w:lang w:val="ro-RO"/>
        </w:rPr>
      </w:pPr>
    </w:p>
    <w:p w:rsidR="00AA4397" w:rsidRPr="009210AB" w:rsidRDefault="00AA4397" w:rsidP="00391485">
      <w:pPr>
        <w:pStyle w:val="A4"/>
        <w:jc w:val="both"/>
        <w:rPr>
          <w:rFonts w:ascii="Garamond" w:hAnsi="Garamond" w:cs="Garamond"/>
          <w:b/>
          <w:bCs/>
          <w:sz w:val="28"/>
          <w:szCs w:val="28"/>
          <w:lang w:val="ro-RO"/>
        </w:rPr>
      </w:pPr>
      <w:r w:rsidRPr="009210AB">
        <w:rPr>
          <w:rFonts w:ascii="Garamond" w:hAnsi="Garamond" w:cs="Garamond"/>
          <w:b/>
          <w:bCs/>
          <w:sz w:val="28"/>
          <w:szCs w:val="28"/>
          <w:u w:val="single"/>
          <w:lang w:val="ro-RO"/>
        </w:rPr>
        <w:t>NOTA  nr.12 Numerar si echivalent de numerar (lei)</w:t>
      </w:r>
    </w:p>
    <w:p w:rsidR="00AA4397" w:rsidRPr="009210AB" w:rsidRDefault="00AA4397" w:rsidP="00391485">
      <w:pPr>
        <w:pStyle w:val="A4"/>
        <w:jc w:val="both"/>
        <w:rPr>
          <w:rFonts w:ascii="Garamond" w:hAnsi="Garamond" w:cs="Garamond"/>
          <w:sz w:val="10"/>
          <w:szCs w:val="10"/>
          <w:lang w:val="ro-RO"/>
        </w:rPr>
      </w:pPr>
    </w:p>
    <w:p w:rsidR="00AA4397" w:rsidRPr="00B2409E" w:rsidRDefault="00AA4397" w:rsidP="00016D8A">
      <w:pPr>
        <w:ind w:firstLine="720"/>
        <w:jc w:val="both"/>
        <w:rPr>
          <w:rFonts w:ascii="Garamond" w:hAnsi="Garamond" w:cs="Garamond"/>
          <w:color w:val="000000"/>
          <w:sz w:val="28"/>
          <w:szCs w:val="28"/>
          <w:lang w:val="ro-RO"/>
        </w:rPr>
      </w:pPr>
      <w:bookmarkStart w:id="44" w:name="OLE_LINK68"/>
      <w:bookmarkStart w:id="45" w:name="OLE_LINK69"/>
      <w:r>
        <w:rPr>
          <w:rFonts w:ascii="Garamond" w:hAnsi="Garamond" w:cs="Garamond"/>
          <w:sz w:val="28"/>
          <w:szCs w:val="28"/>
          <w:lang w:val="ro-RO"/>
        </w:rPr>
        <w:t>D</w:t>
      </w:r>
      <w:r w:rsidRPr="00B2409E">
        <w:rPr>
          <w:rFonts w:ascii="Garamond" w:hAnsi="Garamond" w:cs="Garamond"/>
          <w:sz w:val="28"/>
          <w:szCs w:val="28"/>
          <w:lang w:val="ro-RO"/>
        </w:rPr>
        <w:t>isponibil la  31.12.</w:t>
      </w:r>
      <w:r>
        <w:rPr>
          <w:rFonts w:ascii="Garamond" w:hAnsi="Garamond" w:cs="Garamond"/>
          <w:sz w:val="28"/>
          <w:szCs w:val="28"/>
          <w:lang w:val="ro-RO"/>
        </w:rPr>
        <w:t>2020</w:t>
      </w:r>
      <w:r w:rsidRPr="00B2409E">
        <w:rPr>
          <w:rFonts w:ascii="Garamond" w:hAnsi="Garamond" w:cs="Garamond"/>
          <w:sz w:val="28"/>
          <w:szCs w:val="28"/>
          <w:lang w:val="ro-RO"/>
        </w:rPr>
        <w:tab/>
      </w:r>
      <w:r w:rsidRPr="00B2409E">
        <w:rPr>
          <w:rFonts w:ascii="Garamond" w:hAnsi="Garamond" w:cs="Garamond"/>
          <w:sz w:val="28"/>
          <w:szCs w:val="28"/>
          <w:lang w:val="ro-RO"/>
        </w:rPr>
        <w:tab/>
      </w:r>
      <w:r w:rsidRPr="00B2409E">
        <w:rPr>
          <w:rFonts w:ascii="Garamond" w:hAnsi="Garamond" w:cs="Garamond"/>
          <w:sz w:val="28"/>
          <w:szCs w:val="28"/>
          <w:lang w:val="ro-RO"/>
        </w:rPr>
        <w:tab/>
      </w:r>
      <w:bookmarkStart w:id="46" w:name="OLE_LINK111"/>
      <w:bookmarkStart w:id="47" w:name="OLE_LINK112"/>
      <w:bookmarkStart w:id="48" w:name="OLE_LINK113"/>
      <w:r>
        <w:rPr>
          <w:rFonts w:ascii="Garamond" w:hAnsi="Garamond" w:cs="Garamond"/>
          <w:sz w:val="28"/>
          <w:szCs w:val="28"/>
          <w:lang w:val="ro-RO"/>
        </w:rPr>
        <w:tab/>
      </w:r>
      <w:r w:rsidRPr="00B2409E">
        <w:rPr>
          <w:rFonts w:ascii="Garamond" w:hAnsi="Garamond" w:cs="Garamond"/>
          <w:sz w:val="28"/>
          <w:szCs w:val="28"/>
          <w:lang w:val="ro-RO"/>
        </w:rPr>
        <w:t xml:space="preserve">  </w:t>
      </w:r>
      <w:bookmarkEnd w:id="46"/>
      <w:bookmarkEnd w:id="47"/>
      <w:bookmarkEnd w:id="48"/>
      <w:r>
        <w:rPr>
          <w:rFonts w:ascii="Garamond" w:hAnsi="Garamond" w:cs="Garamond"/>
          <w:sz w:val="28"/>
          <w:szCs w:val="28"/>
          <w:lang w:val="ro-RO"/>
        </w:rPr>
        <w:t xml:space="preserve">   876.503</w:t>
      </w:r>
      <w:r w:rsidRPr="00B2409E">
        <w:rPr>
          <w:rFonts w:ascii="Garamond" w:hAnsi="Garamond" w:cs="Garamond"/>
          <w:b/>
          <w:bCs/>
          <w:sz w:val="28"/>
          <w:szCs w:val="28"/>
          <w:lang w:val="ro-RO"/>
        </w:rPr>
        <w:t xml:space="preserve"> </w:t>
      </w:r>
      <w:r w:rsidRPr="00B2409E">
        <w:rPr>
          <w:rFonts w:ascii="Garamond" w:hAnsi="Garamond" w:cs="Garamond"/>
          <w:sz w:val="28"/>
          <w:szCs w:val="28"/>
          <w:lang w:val="ro-RO"/>
        </w:rPr>
        <w:t xml:space="preserve">lei </w:t>
      </w:r>
    </w:p>
    <w:p w:rsidR="00AA4397" w:rsidRPr="00B2409E" w:rsidRDefault="00AA4397" w:rsidP="00391485">
      <w:pPr>
        <w:pStyle w:val="A4"/>
        <w:ind w:firstLine="720"/>
        <w:jc w:val="both"/>
        <w:rPr>
          <w:rFonts w:ascii="Garamond" w:hAnsi="Garamond" w:cs="Garamond"/>
          <w:sz w:val="28"/>
          <w:szCs w:val="28"/>
          <w:lang w:val="ro-RO"/>
        </w:rPr>
      </w:pPr>
      <w:r w:rsidRPr="00B2409E">
        <w:rPr>
          <w:rFonts w:ascii="Garamond" w:hAnsi="Garamond" w:cs="Garamond"/>
          <w:sz w:val="28"/>
          <w:szCs w:val="28"/>
          <w:lang w:val="ro-RO"/>
        </w:rPr>
        <w:t xml:space="preserve"> </w:t>
      </w:r>
      <w:r w:rsidRPr="00B2409E">
        <w:rPr>
          <w:rFonts w:ascii="Garamond" w:hAnsi="Garamond" w:cs="Garamond"/>
          <w:sz w:val="28"/>
          <w:szCs w:val="28"/>
          <w:lang w:val="ro-RO"/>
        </w:rPr>
        <w:tab/>
      </w:r>
      <w:r w:rsidRPr="00B2409E">
        <w:rPr>
          <w:rFonts w:ascii="Garamond" w:hAnsi="Garamond" w:cs="Garamond"/>
          <w:sz w:val="28"/>
          <w:szCs w:val="28"/>
          <w:lang w:val="ro-RO"/>
        </w:rPr>
        <w:tab/>
        <w:t>din care :</w:t>
      </w:r>
    </w:p>
    <w:p w:rsidR="00AA4397" w:rsidRPr="00B2409E" w:rsidRDefault="00AA4397" w:rsidP="00405D3D">
      <w:pPr>
        <w:jc w:val="both"/>
        <w:rPr>
          <w:rFonts w:ascii="Garamond" w:hAnsi="Garamond" w:cs="Garamond"/>
          <w:sz w:val="28"/>
          <w:szCs w:val="28"/>
          <w:lang w:val="ro-RO"/>
        </w:rPr>
      </w:pPr>
      <w:r w:rsidRPr="00B2409E">
        <w:rPr>
          <w:rFonts w:ascii="Garamond" w:hAnsi="Garamond" w:cs="Garamond"/>
          <w:b/>
          <w:bCs/>
          <w:sz w:val="28"/>
          <w:szCs w:val="28"/>
          <w:lang w:val="ro-RO"/>
        </w:rPr>
        <w:t xml:space="preserve">  </w:t>
      </w:r>
      <w:r w:rsidRPr="00B2409E">
        <w:rPr>
          <w:rFonts w:ascii="Garamond" w:hAnsi="Garamond" w:cs="Garamond"/>
          <w:sz w:val="28"/>
          <w:szCs w:val="28"/>
          <w:lang w:val="ro-RO"/>
        </w:rPr>
        <w:t xml:space="preserve"> </w:t>
      </w:r>
      <w:r w:rsidRPr="00B2409E">
        <w:rPr>
          <w:rFonts w:ascii="Garamond" w:hAnsi="Garamond" w:cs="Garamond"/>
          <w:sz w:val="28"/>
          <w:szCs w:val="28"/>
          <w:lang w:val="ro-RO"/>
        </w:rPr>
        <w:tab/>
        <w:t xml:space="preserve">-  Casă si conturi curente în bănci </w:t>
      </w:r>
      <w:r w:rsidRPr="00B2409E">
        <w:rPr>
          <w:rFonts w:ascii="Garamond" w:hAnsi="Garamond" w:cs="Garamond"/>
          <w:sz w:val="28"/>
          <w:szCs w:val="28"/>
          <w:lang w:val="ro-RO"/>
        </w:rPr>
        <w:tab/>
      </w:r>
      <w:r w:rsidRPr="00B2409E">
        <w:rPr>
          <w:rFonts w:ascii="Garamond" w:hAnsi="Garamond" w:cs="Garamond"/>
          <w:sz w:val="28"/>
          <w:szCs w:val="28"/>
          <w:lang w:val="ro-RO"/>
        </w:rPr>
        <w:tab/>
        <w:t xml:space="preserve">   </w:t>
      </w:r>
      <w:r>
        <w:rPr>
          <w:rFonts w:ascii="Garamond" w:hAnsi="Garamond" w:cs="Garamond"/>
          <w:sz w:val="28"/>
          <w:szCs w:val="28"/>
          <w:lang w:val="ro-RO"/>
        </w:rPr>
        <w:t xml:space="preserve">    96.503</w:t>
      </w:r>
      <w:r w:rsidRPr="00B2409E">
        <w:rPr>
          <w:rFonts w:ascii="Garamond" w:hAnsi="Garamond" w:cs="Garamond"/>
          <w:color w:val="000000"/>
          <w:sz w:val="28"/>
          <w:szCs w:val="28"/>
          <w:lang w:val="ro-RO"/>
        </w:rPr>
        <w:t xml:space="preserve"> </w:t>
      </w:r>
      <w:r w:rsidRPr="00B2409E">
        <w:rPr>
          <w:rFonts w:ascii="Garamond" w:hAnsi="Garamond" w:cs="Garamond"/>
          <w:sz w:val="28"/>
          <w:szCs w:val="28"/>
          <w:lang w:val="ro-RO"/>
        </w:rPr>
        <w:t xml:space="preserve">lei </w:t>
      </w:r>
    </w:p>
    <w:p w:rsidR="00AA4397" w:rsidRPr="00B2409E" w:rsidRDefault="00AA4397" w:rsidP="00405D3D">
      <w:pPr>
        <w:jc w:val="both"/>
        <w:rPr>
          <w:rFonts w:ascii="Garamond" w:hAnsi="Garamond" w:cs="Garamond"/>
          <w:sz w:val="28"/>
          <w:szCs w:val="28"/>
          <w:lang w:val="ro-RO"/>
        </w:rPr>
      </w:pPr>
      <w:r w:rsidRPr="00B2409E">
        <w:rPr>
          <w:rFonts w:ascii="Garamond" w:hAnsi="Garamond" w:cs="Garamond"/>
          <w:sz w:val="28"/>
          <w:szCs w:val="28"/>
          <w:lang w:val="ro-RO"/>
        </w:rPr>
        <w:tab/>
        <w:t xml:space="preserve">- Investitii financiare si depozite </w:t>
      </w:r>
    </w:p>
    <w:p w:rsidR="00AA4397" w:rsidRDefault="00AA4397" w:rsidP="00246FF4">
      <w:pPr>
        <w:jc w:val="both"/>
        <w:rPr>
          <w:rFonts w:ascii="Garamond" w:hAnsi="Garamond" w:cs="Garamond"/>
          <w:sz w:val="28"/>
          <w:szCs w:val="28"/>
          <w:lang w:val="ro-RO"/>
        </w:rPr>
      </w:pPr>
      <w:r w:rsidRPr="00B2409E">
        <w:rPr>
          <w:rFonts w:ascii="Garamond" w:hAnsi="Garamond" w:cs="Garamond"/>
          <w:sz w:val="28"/>
          <w:szCs w:val="28"/>
          <w:lang w:val="ro-RO"/>
        </w:rPr>
        <w:t xml:space="preserve">             bancare pe termen scurt  </w:t>
      </w:r>
      <w:r w:rsidRPr="00B2409E">
        <w:rPr>
          <w:rFonts w:ascii="Garamond" w:hAnsi="Garamond" w:cs="Garamond"/>
          <w:sz w:val="28"/>
          <w:szCs w:val="28"/>
          <w:lang w:val="ro-RO"/>
        </w:rPr>
        <w:tab/>
        <w:t xml:space="preserve">           </w:t>
      </w:r>
      <w:r w:rsidRPr="00B2409E">
        <w:rPr>
          <w:rFonts w:ascii="Garamond" w:hAnsi="Garamond" w:cs="Garamond"/>
          <w:sz w:val="28"/>
          <w:szCs w:val="28"/>
          <w:lang w:val="ro-RO"/>
        </w:rPr>
        <w:tab/>
        <w:t xml:space="preserve">  </w:t>
      </w:r>
      <w:r>
        <w:rPr>
          <w:rFonts w:ascii="Garamond" w:hAnsi="Garamond" w:cs="Garamond"/>
          <w:sz w:val="28"/>
          <w:szCs w:val="28"/>
          <w:lang w:val="ro-RO"/>
        </w:rPr>
        <w:t xml:space="preserve">   </w:t>
      </w:r>
      <w:r>
        <w:rPr>
          <w:rFonts w:ascii="Garamond" w:hAnsi="Garamond" w:cs="Garamond"/>
          <w:color w:val="000000"/>
          <w:sz w:val="28"/>
          <w:szCs w:val="28"/>
          <w:lang w:val="ro-RO"/>
        </w:rPr>
        <w:t>780</w:t>
      </w:r>
      <w:r w:rsidRPr="00B2409E">
        <w:rPr>
          <w:rFonts w:ascii="Garamond" w:hAnsi="Garamond" w:cs="Garamond"/>
          <w:color w:val="000000"/>
          <w:sz w:val="28"/>
          <w:szCs w:val="28"/>
          <w:lang w:val="ro-RO"/>
        </w:rPr>
        <w:t>.</w:t>
      </w:r>
      <w:r>
        <w:rPr>
          <w:rFonts w:ascii="Garamond" w:hAnsi="Garamond" w:cs="Garamond"/>
          <w:color w:val="000000"/>
          <w:sz w:val="28"/>
          <w:szCs w:val="28"/>
          <w:lang w:val="ro-RO"/>
        </w:rPr>
        <w:t>000</w:t>
      </w:r>
      <w:r w:rsidRPr="00B2409E">
        <w:rPr>
          <w:rFonts w:ascii="Garamond" w:hAnsi="Garamond" w:cs="Garamond"/>
          <w:sz w:val="28"/>
          <w:szCs w:val="28"/>
          <w:lang w:val="ro-RO"/>
        </w:rPr>
        <w:t xml:space="preserve"> lei</w:t>
      </w:r>
      <w:r w:rsidRPr="009210AB">
        <w:rPr>
          <w:rFonts w:ascii="Garamond" w:hAnsi="Garamond" w:cs="Garamond"/>
          <w:sz w:val="28"/>
          <w:szCs w:val="28"/>
          <w:lang w:val="ro-RO"/>
        </w:rPr>
        <w:t xml:space="preserve"> </w:t>
      </w:r>
      <w:bookmarkStart w:id="49" w:name="OLE_LINK24"/>
      <w:bookmarkStart w:id="50" w:name="OLE_LINK25"/>
      <w:bookmarkEnd w:id="44"/>
      <w:bookmarkEnd w:id="45"/>
    </w:p>
    <w:p w:rsidR="00AA4397" w:rsidRPr="00B21F2F" w:rsidRDefault="00AA4397" w:rsidP="00B21F2F">
      <w:pPr>
        <w:jc w:val="both"/>
        <w:rPr>
          <w:rFonts w:ascii="Garamond" w:hAnsi="Garamond" w:cs="Garamond"/>
          <w:sz w:val="28"/>
          <w:szCs w:val="28"/>
        </w:rPr>
      </w:pPr>
    </w:p>
    <w:p w:rsidR="00AA4397" w:rsidRPr="009210AB" w:rsidRDefault="00AA4397" w:rsidP="00B21F2F">
      <w:pPr>
        <w:pStyle w:val="A4"/>
        <w:jc w:val="both"/>
        <w:rPr>
          <w:rFonts w:ascii="Garamond" w:hAnsi="Garamond" w:cs="Garamond"/>
          <w:b/>
          <w:bCs/>
          <w:sz w:val="28"/>
          <w:szCs w:val="28"/>
          <w:u w:val="single"/>
          <w:lang w:val="ro-RO"/>
        </w:rPr>
      </w:pPr>
      <w:r w:rsidRPr="009210AB">
        <w:rPr>
          <w:rFonts w:ascii="Garamond" w:hAnsi="Garamond" w:cs="Garamond"/>
          <w:b/>
          <w:bCs/>
          <w:sz w:val="28"/>
          <w:szCs w:val="28"/>
          <w:u w:val="single"/>
          <w:lang w:val="ro-RO"/>
        </w:rPr>
        <w:t>NOTA  nr.1</w:t>
      </w:r>
      <w:r>
        <w:rPr>
          <w:rFonts w:ascii="Garamond" w:hAnsi="Garamond" w:cs="Garamond"/>
          <w:b/>
          <w:bCs/>
          <w:sz w:val="28"/>
          <w:szCs w:val="28"/>
          <w:u w:val="single"/>
          <w:lang w:val="ro-RO"/>
        </w:rPr>
        <w:t>3</w:t>
      </w:r>
      <w:r w:rsidRPr="009210AB">
        <w:rPr>
          <w:rFonts w:ascii="Garamond" w:hAnsi="Garamond" w:cs="Garamond"/>
          <w:b/>
          <w:bCs/>
          <w:sz w:val="28"/>
          <w:szCs w:val="28"/>
          <w:u w:val="single"/>
          <w:lang w:val="ro-RO"/>
        </w:rPr>
        <w:t xml:space="preserve">  Gestionarea riscurilor </w:t>
      </w:r>
    </w:p>
    <w:p w:rsidR="00AA4397" w:rsidRPr="009210AB" w:rsidRDefault="00AA4397" w:rsidP="00B2409E">
      <w:pPr>
        <w:pStyle w:val="A4"/>
        <w:jc w:val="both"/>
        <w:rPr>
          <w:rFonts w:ascii="Garamond" w:hAnsi="Garamond" w:cs="Garamond"/>
          <w:sz w:val="28"/>
          <w:szCs w:val="28"/>
          <w:lang w:val="ro-RO"/>
        </w:rPr>
      </w:pPr>
      <w:r w:rsidRPr="009210AB">
        <w:rPr>
          <w:rFonts w:ascii="Garamond" w:hAnsi="Garamond" w:cs="Garamond"/>
          <w:sz w:val="26"/>
          <w:szCs w:val="26"/>
          <w:lang w:val="ro-RO"/>
        </w:rPr>
        <w:tab/>
      </w:r>
      <w:r w:rsidRPr="009210AB">
        <w:rPr>
          <w:rFonts w:ascii="Garamond" w:hAnsi="Garamond" w:cs="Garamond"/>
          <w:sz w:val="28"/>
          <w:szCs w:val="28"/>
          <w:lang w:val="ro-RO"/>
        </w:rPr>
        <w:t>Conceptul general al riscurilor se bazeaz</w:t>
      </w:r>
      <w:r>
        <w:rPr>
          <w:rFonts w:ascii="Garamond" w:hAnsi="Garamond" w:cs="Garamond"/>
          <w:sz w:val="28"/>
          <w:szCs w:val="28"/>
          <w:lang w:val="ro-RO"/>
        </w:rPr>
        <w:t>ă</w:t>
      </w:r>
      <w:r w:rsidRPr="009210AB">
        <w:rPr>
          <w:rFonts w:ascii="Garamond" w:hAnsi="Garamond" w:cs="Garamond"/>
          <w:sz w:val="28"/>
          <w:szCs w:val="28"/>
          <w:lang w:val="ro-RO"/>
        </w:rPr>
        <w:t xml:space="preserve"> pe vizibilitatea riscurilor cheie care împiedic</w:t>
      </w:r>
      <w:r>
        <w:rPr>
          <w:rFonts w:ascii="Garamond" w:hAnsi="Garamond" w:cs="Garamond"/>
          <w:sz w:val="28"/>
          <w:szCs w:val="28"/>
          <w:lang w:val="ro-RO"/>
        </w:rPr>
        <w:t>ă</w:t>
      </w:r>
      <w:r w:rsidRPr="009210AB">
        <w:rPr>
          <w:rFonts w:ascii="Garamond" w:hAnsi="Garamond" w:cs="Garamond"/>
          <w:sz w:val="28"/>
          <w:szCs w:val="28"/>
          <w:lang w:val="ro-RO"/>
        </w:rPr>
        <w:t xml:space="preserve"> societatea s</w:t>
      </w:r>
      <w:r>
        <w:rPr>
          <w:rFonts w:ascii="Garamond" w:hAnsi="Garamond" w:cs="Garamond"/>
          <w:sz w:val="28"/>
          <w:szCs w:val="28"/>
          <w:lang w:val="ro-RO"/>
        </w:rPr>
        <w:t>ă</w:t>
      </w:r>
      <w:r w:rsidRPr="009210AB">
        <w:rPr>
          <w:rFonts w:ascii="Garamond" w:hAnsi="Garamond" w:cs="Garamond"/>
          <w:sz w:val="28"/>
          <w:szCs w:val="28"/>
          <w:lang w:val="ro-RO"/>
        </w:rPr>
        <w:t>-si ating</w:t>
      </w:r>
      <w:r>
        <w:rPr>
          <w:rFonts w:ascii="Garamond" w:hAnsi="Garamond" w:cs="Garamond"/>
          <w:sz w:val="28"/>
          <w:szCs w:val="28"/>
          <w:lang w:val="ro-RO"/>
        </w:rPr>
        <w:t>ă</w:t>
      </w:r>
      <w:r w:rsidRPr="009210AB">
        <w:rPr>
          <w:rFonts w:ascii="Garamond" w:hAnsi="Garamond" w:cs="Garamond"/>
          <w:sz w:val="28"/>
          <w:szCs w:val="28"/>
          <w:lang w:val="ro-RO"/>
        </w:rPr>
        <w:t xml:space="preserve"> obiectivele de afaceri . Aceasta acoper</w:t>
      </w:r>
      <w:r>
        <w:rPr>
          <w:rFonts w:ascii="Garamond" w:hAnsi="Garamond" w:cs="Garamond"/>
          <w:sz w:val="28"/>
          <w:szCs w:val="28"/>
          <w:lang w:val="ro-RO"/>
        </w:rPr>
        <w:t>ă</w:t>
      </w:r>
      <w:r w:rsidRPr="009210AB">
        <w:rPr>
          <w:rFonts w:ascii="Garamond" w:hAnsi="Garamond" w:cs="Garamond"/>
          <w:sz w:val="28"/>
          <w:szCs w:val="28"/>
          <w:lang w:val="ro-RO"/>
        </w:rPr>
        <w:t xml:space="preserve"> toate zonele de risc: riscuri strategice, operationale, financiare si întâmpl</w:t>
      </w:r>
      <w:r>
        <w:rPr>
          <w:rFonts w:ascii="Garamond" w:hAnsi="Garamond" w:cs="Garamond"/>
          <w:sz w:val="28"/>
          <w:szCs w:val="28"/>
          <w:lang w:val="ro-RO"/>
        </w:rPr>
        <w:t>ă</w:t>
      </w:r>
      <w:r w:rsidRPr="009210AB">
        <w:rPr>
          <w:rFonts w:ascii="Garamond" w:hAnsi="Garamond" w:cs="Garamond"/>
          <w:sz w:val="28"/>
          <w:szCs w:val="28"/>
          <w:lang w:val="ro-RO"/>
        </w:rPr>
        <w:t xml:space="preserve">toare . </w:t>
      </w:r>
    </w:p>
    <w:p w:rsidR="00AA4397" w:rsidRPr="009210AB" w:rsidRDefault="00AA4397" w:rsidP="00B2409E">
      <w:pPr>
        <w:jc w:val="both"/>
        <w:rPr>
          <w:rFonts w:ascii="Garamond" w:hAnsi="Garamond" w:cs="Garamond"/>
          <w:sz w:val="28"/>
          <w:szCs w:val="28"/>
          <w:lang w:val="ro-RO"/>
        </w:rPr>
      </w:pPr>
      <w:r w:rsidRPr="009210AB">
        <w:rPr>
          <w:rFonts w:ascii="Garamond" w:hAnsi="Garamond" w:cs="Garamond"/>
          <w:sz w:val="28"/>
          <w:szCs w:val="28"/>
          <w:lang w:val="ro-RO"/>
        </w:rPr>
        <w:tab/>
        <w:t>Gestionarea riscurilor în societate presupune o modalitate sistematic</w:t>
      </w:r>
      <w:r>
        <w:rPr>
          <w:rFonts w:ascii="Garamond" w:hAnsi="Garamond" w:cs="Garamond"/>
          <w:sz w:val="28"/>
          <w:szCs w:val="28"/>
          <w:lang w:val="ro-RO"/>
        </w:rPr>
        <w:t>ă</w:t>
      </w:r>
      <w:r w:rsidRPr="009210AB">
        <w:rPr>
          <w:rFonts w:ascii="Garamond" w:hAnsi="Garamond" w:cs="Garamond"/>
          <w:sz w:val="28"/>
          <w:szCs w:val="28"/>
          <w:lang w:val="ro-RO"/>
        </w:rPr>
        <w:t xml:space="preserve"> si proactiv</w:t>
      </w:r>
      <w:r>
        <w:rPr>
          <w:rFonts w:ascii="Garamond" w:hAnsi="Garamond" w:cs="Garamond"/>
          <w:sz w:val="28"/>
          <w:szCs w:val="28"/>
          <w:lang w:val="ro-RO"/>
        </w:rPr>
        <w:t>ă</w:t>
      </w:r>
      <w:r w:rsidRPr="009210AB">
        <w:rPr>
          <w:rFonts w:ascii="Garamond" w:hAnsi="Garamond" w:cs="Garamond"/>
          <w:sz w:val="28"/>
          <w:szCs w:val="28"/>
          <w:lang w:val="ro-RO"/>
        </w:rPr>
        <w:t xml:space="preserve">  de analiz</w:t>
      </w:r>
      <w:r>
        <w:rPr>
          <w:rFonts w:ascii="Garamond" w:hAnsi="Garamond" w:cs="Garamond"/>
          <w:sz w:val="28"/>
          <w:szCs w:val="28"/>
          <w:lang w:val="ro-RO"/>
        </w:rPr>
        <w:t>ă</w:t>
      </w:r>
      <w:r w:rsidRPr="009210AB">
        <w:rPr>
          <w:rFonts w:ascii="Garamond" w:hAnsi="Garamond" w:cs="Garamond"/>
          <w:sz w:val="28"/>
          <w:szCs w:val="28"/>
          <w:lang w:val="ro-RO"/>
        </w:rPr>
        <w:t>, de revizuire si de gestionare a tuturor oportunit</w:t>
      </w:r>
      <w:r>
        <w:rPr>
          <w:rFonts w:ascii="Garamond" w:hAnsi="Garamond" w:cs="Garamond"/>
          <w:sz w:val="28"/>
          <w:szCs w:val="28"/>
          <w:lang w:val="ro-RO"/>
        </w:rPr>
        <w:t>ă</w:t>
      </w:r>
      <w:r w:rsidRPr="009210AB">
        <w:rPr>
          <w:rFonts w:ascii="Garamond" w:hAnsi="Garamond" w:cs="Garamond"/>
          <w:sz w:val="28"/>
          <w:szCs w:val="28"/>
          <w:lang w:val="ro-RO"/>
        </w:rPr>
        <w:t>tilor, amenint</w:t>
      </w:r>
      <w:r>
        <w:rPr>
          <w:rFonts w:ascii="Garamond" w:hAnsi="Garamond" w:cs="Garamond"/>
          <w:sz w:val="28"/>
          <w:szCs w:val="28"/>
          <w:lang w:val="ro-RO"/>
        </w:rPr>
        <w:t>ă</w:t>
      </w:r>
      <w:r w:rsidRPr="009210AB">
        <w:rPr>
          <w:rFonts w:ascii="Garamond" w:hAnsi="Garamond" w:cs="Garamond"/>
          <w:sz w:val="28"/>
          <w:szCs w:val="28"/>
          <w:lang w:val="ro-RO"/>
        </w:rPr>
        <w:t>rilor si riscurilor legate de obiectivele propuse, mai degrab</w:t>
      </w:r>
      <w:r>
        <w:rPr>
          <w:rFonts w:ascii="Garamond" w:hAnsi="Garamond" w:cs="Garamond"/>
          <w:sz w:val="28"/>
          <w:szCs w:val="28"/>
          <w:lang w:val="ro-RO"/>
        </w:rPr>
        <w:t>ă</w:t>
      </w:r>
      <w:r w:rsidRPr="009210AB">
        <w:rPr>
          <w:rFonts w:ascii="Garamond" w:hAnsi="Garamond" w:cs="Garamond"/>
          <w:sz w:val="28"/>
          <w:szCs w:val="28"/>
          <w:lang w:val="ro-RO"/>
        </w:rPr>
        <w:t xml:space="preserve"> decât eliminarea riscurilor.   Gestionarea riscurilor si elementele sale sunt integrate în activit</w:t>
      </w:r>
      <w:r>
        <w:rPr>
          <w:rFonts w:ascii="Garamond" w:hAnsi="Garamond" w:cs="Garamond"/>
          <w:sz w:val="28"/>
          <w:szCs w:val="28"/>
          <w:lang w:val="ro-RO"/>
        </w:rPr>
        <w:t>ă</w:t>
      </w:r>
      <w:r w:rsidRPr="009210AB">
        <w:rPr>
          <w:rFonts w:ascii="Garamond" w:hAnsi="Garamond" w:cs="Garamond"/>
          <w:sz w:val="28"/>
          <w:szCs w:val="28"/>
          <w:lang w:val="ro-RO"/>
        </w:rPr>
        <w:t>tile desf</w:t>
      </w:r>
      <w:r>
        <w:rPr>
          <w:rFonts w:ascii="Garamond" w:hAnsi="Garamond" w:cs="Garamond"/>
          <w:sz w:val="28"/>
          <w:szCs w:val="28"/>
          <w:lang w:val="ro-RO"/>
        </w:rPr>
        <w:t>ă</w:t>
      </w:r>
      <w:r w:rsidRPr="009210AB">
        <w:rPr>
          <w:rFonts w:ascii="Garamond" w:hAnsi="Garamond" w:cs="Garamond"/>
          <w:sz w:val="28"/>
          <w:szCs w:val="28"/>
          <w:lang w:val="ro-RO"/>
        </w:rPr>
        <w:t>surate . Unul din principiile de baz</w:t>
      </w:r>
      <w:r>
        <w:rPr>
          <w:rFonts w:ascii="Garamond" w:hAnsi="Garamond" w:cs="Garamond"/>
          <w:sz w:val="28"/>
          <w:szCs w:val="28"/>
          <w:lang w:val="ro-RO"/>
        </w:rPr>
        <w:t>ă</w:t>
      </w:r>
      <w:r w:rsidRPr="009210AB">
        <w:rPr>
          <w:rFonts w:ascii="Garamond" w:hAnsi="Garamond" w:cs="Garamond"/>
          <w:sz w:val="28"/>
          <w:szCs w:val="28"/>
          <w:lang w:val="ro-RO"/>
        </w:rPr>
        <w:t xml:space="preserve"> este acela c</w:t>
      </w:r>
      <w:r>
        <w:rPr>
          <w:rFonts w:ascii="Garamond" w:hAnsi="Garamond" w:cs="Garamond"/>
          <w:sz w:val="28"/>
          <w:szCs w:val="28"/>
          <w:lang w:val="ro-RO"/>
        </w:rPr>
        <w:t>ă</w:t>
      </w:r>
      <w:r w:rsidRPr="009210AB">
        <w:rPr>
          <w:rFonts w:ascii="Garamond" w:hAnsi="Garamond" w:cs="Garamond"/>
          <w:sz w:val="28"/>
          <w:szCs w:val="28"/>
          <w:lang w:val="ro-RO"/>
        </w:rPr>
        <w:t xml:space="preserve"> detin</w:t>
      </w:r>
      <w:r>
        <w:rPr>
          <w:rFonts w:ascii="Garamond" w:hAnsi="Garamond" w:cs="Garamond"/>
          <w:sz w:val="28"/>
          <w:szCs w:val="28"/>
          <w:lang w:val="ro-RO"/>
        </w:rPr>
        <w:t>ă</w:t>
      </w:r>
      <w:r w:rsidRPr="009210AB">
        <w:rPr>
          <w:rFonts w:ascii="Garamond" w:hAnsi="Garamond" w:cs="Garamond"/>
          <w:sz w:val="28"/>
          <w:szCs w:val="28"/>
          <w:lang w:val="ro-RO"/>
        </w:rPr>
        <w:t>torul afacerii  sau functiei este, în acelasi timp, detin</w:t>
      </w:r>
      <w:r>
        <w:rPr>
          <w:rFonts w:ascii="Garamond" w:hAnsi="Garamond" w:cs="Garamond"/>
          <w:sz w:val="28"/>
          <w:szCs w:val="28"/>
          <w:lang w:val="ro-RO"/>
        </w:rPr>
        <w:t>ă</w:t>
      </w:r>
      <w:r w:rsidRPr="009210AB">
        <w:rPr>
          <w:rFonts w:ascii="Garamond" w:hAnsi="Garamond" w:cs="Garamond"/>
          <w:sz w:val="28"/>
          <w:szCs w:val="28"/>
          <w:lang w:val="ro-RO"/>
        </w:rPr>
        <w:t>torul riscului.</w:t>
      </w:r>
    </w:p>
    <w:p w:rsidR="00AA4397" w:rsidRDefault="00AA4397" w:rsidP="00B2409E">
      <w:pPr>
        <w:jc w:val="both"/>
        <w:rPr>
          <w:rFonts w:ascii="Garamond" w:hAnsi="Garamond" w:cs="Garamond"/>
          <w:sz w:val="28"/>
          <w:szCs w:val="28"/>
          <w:lang w:val="ro-RO"/>
        </w:rPr>
      </w:pPr>
      <w:r w:rsidRPr="009210AB">
        <w:rPr>
          <w:rFonts w:ascii="Garamond" w:hAnsi="Garamond" w:cs="Garamond"/>
          <w:sz w:val="28"/>
          <w:szCs w:val="28"/>
          <w:lang w:val="ro-RO"/>
        </w:rPr>
        <w:tab/>
        <w:t>Totusi este responsabilitatea tuturor celor din societate sa identifice riscurile care ne impiedica sa atingem obiectivele. In afara de principiile generale, exista politici specifice de gestionare a riscului care acopera, de exemplu: ricurile trezoreriei si finantarii.</w:t>
      </w:r>
    </w:p>
    <w:p w:rsidR="00AA4397" w:rsidRPr="003A3A0B" w:rsidRDefault="00AA4397" w:rsidP="00B21F2F">
      <w:pPr>
        <w:ind w:firstLine="720"/>
        <w:jc w:val="both"/>
        <w:rPr>
          <w:sz w:val="27"/>
          <w:szCs w:val="27"/>
        </w:rPr>
      </w:pPr>
    </w:p>
    <w:bookmarkEnd w:id="49"/>
    <w:bookmarkEnd w:id="50"/>
    <w:p w:rsidR="00AA4397" w:rsidRPr="009210AB" w:rsidRDefault="00AA4397" w:rsidP="00D92DD5">
      <w:pPr>
        <w:rPr>
          <w:rFonts w:ascii="Garamond" w:hAnsi="Garamond" w:cs="Garamond"/>
          <w:sz w:val="28"/>
          <w:szCs w:val="28"/>
          <w:lang w:val="ro-RO"/>
        </w:rPr>
      </w:pPr>
      <w:r w:rsidRPr="009210AB">
        <w:rPr>
          <w:rFonts w:ascii="Garamond" w:hAnsi="Garamond" w:cs="Garamond"/>
          <w:sz w:val="28"/>
          <w:szCs w:val="28"/>
          <w:lang w:val="ro-RO"/>
        </w:rPr>
        <w:tab/>
        <w:t xml:space="preserve">Administrator, </w:t>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Intocmit,</w:t>
      </w:r>
    </w:p>
    <w:p w:rsidR="00AA4397" w:rsidRPr="009210AB" w:rsidRDefault="00AA4397" w:rsidP="00D92DD5">
      <w:pPr>
        <w:rPr>
          <w:rFonts w:ascii="Garamond" w:hAnsi="Garamond" w:cs="Garamond"/>
          <w:sz w:val="28"/>
          <w:szCs w:val="28"/>
          <w:lang w:val="ro-RO"/>
        </w:rPr>
      </w:pPr>
      <w:r>
        <w:rPr>
          <w:rFonts w:ascii="Garamond" w:hAnsi="Garamond" w:cs="Garamond"/>
          <w:sz w:val="28"/>
          <w:szCs w:val="28"/>
          <w:lang w:val="ro-RO"/>
        </w:rPr>
        <w:t xml:space="preserve">   </w:t>
      </w:r>
      <w:r w:rsidRPr="009210AB">
        <w:rPr>
          <w:rFonts w:ascii="Garamond" w:hAnsi="Garamond" w:cs="Garamond"/>
          <w:sz w:val="28"/>
          <w:szCs w:val="28"/>
          <w:lang w:val="ro-RO"/>
        </w:rPr>
        <w:t>SANDREA ALEXANDRU</w:t>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Pr>
          <w:rFonts w:ascii="Garamond" w:hAnsi="Garamond" w:cs="Garamond"/>
          <w:sz w:val="28"/>
          <w:szCs w:val="28"/>
          <w:lang w:val="ro-RO"/>
        </w:rPr>
        <w:t xml:space="preserve">           </w:t>
      </w:r>
      <w:r w:rsidRPr="009210AB">
        <w:rPr>
          <w:rFonts w:ascii="Garamond" w:hAnsi="Garamond" w:cs="Garamond"/>
          <w:sz w:val="28"/>
          <w:szCs w:val="28"/>
          <w:lang w:val="ro-RO"/>
        </w:rPr>
        <w:t>Pentru si in numele</w:t>
      </w:r>
    </w:p>
    <w:p w:rsidR="00AA4397" w:rsidRPr="009210AB" w:rsidRDefault="00AA4397" w:rsidP="00D92DD5">
      <w:pPr>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 xml:space="preserve">PESCU BUSINESS CONSULTING S.R.L. </w:t>
      </w:r>
    </w:p>
    <w:p w:rsidR="00AA4397" w:rsidRPr="009210AB" w:rsidRDefault="00AA4397" w:rsidP="00D92DD5">
      <w:pPr>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(Autorizatia CECCAR 8259/2013)</w:t>
      </w:r>
    </w:p>
    <w:p w:rsidR="00AA4397" w:rsidRPr="009210AB" w:rsidRDefault="00AA4397" w:rsidP="00D92DD5">
      <w:pPr>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PESCU MIHAI</w:t>
      </w:r>
    </w:p>
    <w:p w:rsidR="00AA4397" w:rsidRPr="009210AB" w:rsidRDefault="00AA4397" w:rsidP="00C67ECF">
      <w:pPr>
        <w:rPr>
          <w:rFonts w:ascii="Garamond" w:hAnsi="Garamond" w:cs="Garamond"/>
          <w:sz w:val="28"/>
          <w:szCs w:val="28"/>
          <w:lang w:val="ro-RO"/>
        </w:rPr>
      </w:pP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r>
      <w:r w:rsidRPr="009210AB">
        <w:rPr>
          <w:rFonts w:ascii="Garamond" w:hAnsi="Garamond" w:cs="Garamond"/>
          <w:sz w:val="28"/>
          <w:szCs w:val="28"/>
          <w:lang w:val="ro-RO"/>
        </w:rPr>
        <w:tab/>
        <w:t>(Legitimatia CECCAR 28135/2009)</w:t>
      </w:r>
      <w:r w:rsidRPr="009210AB">
        <w:rPr>
          <w:rFonts w:ascii="Garamond" w:hAnsi="Garamond" w:cs="Garamond"/>
          <w:sz w:val="28"/>
          <w:szCs w:val="28"/>
          <w:lang w:val="ro-RO"/>
        </w:rPr>
        <w:tab/>
      </w:r>
    </w:p>
    <w:p w:rsidR="00AA4397" w:rsidRPr="009210AB" w:rsidRDefault="00AA4397" w:rsidP="00411A9D">
      <w:pPr>
        <w:ind w:hanging="1440"/>
        <w:rPr>
          <w:lang w:val="ro-RO"/>
        </w:rPr>
      </w:pPr>
    </w:p>
    <w:sectPr w:rsidR="00AA4397" w:rsidRPr="009210AB" w:rsidSect="00731F9B">
      <w:footerReference w:type="default" r:id="rId10"/>
      <w:pgSz w:w="11906" w:h="16838" w:code="9"/>
      <w:pgMar w:top="431" w:right="907" w:bottom="510"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397" w:rsidRDefault="00AA4397">
      <w:r>
        <w:separator/>
      </w:r>
    </w:p>
  </w:endnote>
  <w:endnote w:type="continuationSeparator" w:id="0">
    <w:p w:rsidR="00AA4397" w:rsidRDefault="00AA4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altName w:val="Nyala"/>
    <w:panose1 w:val="00000000000000000000"/>
    <w:charset w:val="00"/>
    <w:family w:val="roman"/>
    <w:notTrueType/>
    <w:pitch w:val="variable"/>
    <w:sig w:usb0="00000003" w:usb1="00000000" w:usb2="00000000" w:usb3="00000000" w:csb0="00000001" w:csb1="00000000"/>
  </w:font>
  <w:font w:name="Bookman Old Style CE">
    <w:altName w:val="Times New Roman"/>
    <w:panose1 w:val="00000000000000000000"/>
    <w:charset w:val="EE"/>
    <w:family w:val="roman"/>
    <w:notTrueType/>
    <w:pitch w:val="variable"/>
    <w:sig w:usb0="00000005" w:usb1="00000000" w:usb2="00000000" w:usb3="00000000" w:csb0="00000002"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397" w:rsidRDefault="00AA4397" w:rsidP="0039148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4397" w:rsidRDefault="00AA4397" w:rsidP="003914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397" w:rsidRDefault="00AA4397">
      <w:r>
        <w:separator/>
      </w:r>
    </w:p>
  </w:footnote>
  <w:footnote w:type="continuationSeparator" w:id="0">
    <w:p w:rsidR="00AA4397" w:rsidRDefault="00AA4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AD3"/>
    <w:multiLevelType w:val="hybridMultilevel"/>
    <w:tmpl w:val="296A1BEA"/>
    <w:lvl w:ilvl="0" w:tplc="9892BC8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44885640"/>
    <w:multiLevelType w:val="hybridMultilevel"/>
    <w:tmpl w:val="5870453C"/>
    <w:lvl w:ilvl="0" w:tplc="CB0C086C">
      <w:start w:val="3"/>
      <w:numFmt w:val="bullet"/>
      <w:lvlText w:val="-"/>
      <w:lvlJc w:val="left"/>
      <w:pPr>
        <w:tabs>
          <w:tab w:val="num" w:pos="720"/>
        </w:tabs>
        <w:ind w:left="720" w:hanging="360"/>
      </w:pPr>
      <w:rPr>
        <w:rFonts w:ascii="Garamond" w:eastAsia="Times New Roman" w:hAnsi="Garamond"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485"/>
    <w:rsid w:val="0000256D"/>
    <w:rsid w:val="00010A39"/>
    <w:rsid w:val="00016D8A"/>
    <w:rsid w:val="00043971"/>
    <w:rsid w:val="000760AB"/>
    <w:rsid w:val="000760C0"/>
    <w:rsid w:val="00086062"/>
    <w:rsid w:val="00092074"/>
    <w:rsid w:val="000B5CCE"/>
    <w:rsid w:val="000B6FA9"/>
    <w:rsid w:val="000C2626"/>
    <w:rsid w:val="000D74B1"/>
    <w:rsid w:val="000E38F9"/>
    <w:rsid w:val="000E7A27"/>
    <w:rsid w:val="00100051"/>
    <w:rsid w:val="001050AD"/>
    <w:rsid w:val="00105655"/>
    <w:rsid w:val="00120EDA"/>
    <w:rsid w:val="00130B06"/>
    <w:rsid w:val="00144D0C"/>
    <w:rsid w:val="001B519E"/>
    <w:rsid w:val="001C0203"/>
    <w:rsid w:val="001D4C26"/>
    <w:rsid w:val="001E1DC5"/>
    <w:rsid w:val="001F5D45"/>
    <w:rsid w:val="002053E5"/>
    <w:rsid w:val="00221889"/>
    <w:rsid w:val="00246FF4"/>
    <w:rsid w:val="002658BA"/>
    <w:rsid w:val="0027179D"/>
    <w:rsid w:val="00277D1A"/>
    <w:rsid w:val="002A49C4"/>
    <w:rsid w:val="002B38E7"/>
    <w:rsid w:val="002C1DA6"/>
    <w:rsid w:val="002C2321"/>
    <w:rsid w:val="002C7730"/>
    <w:rsid w:val="002D1002"/>
    <w:rsid w:val="002E7529"/>
    <w:rsid w:val="0031130C"/>
    <w:rsid w:val="0031414A"/>
    <w:rsid w:val="00325ACA"/>
    <w:rsid w:val="00331614"/>
    <w:rsid w:val="00333710"/>
    <w:rsid w:val="00341575"/>
    <w:rsid w:val="003424E3"/>
    <w:rsid w:val="00365C47"/>
    <w:rsid w:val="00381F52"/>
    <w:rsid w:val="00391485"/>
    <w:rsid w:val="003A3A0B"/>
    <w:rsid w:val="003C3D75"/>
    <w:rsid w:val="003E2C06"/>
    <w:rsid w:val="003E2E0A"/>
    <w:rsid w:val="003F71AD"/>
    <w:rsid w:val="00405D3D"/>
    <w:rsid w:val="00411A9D"/>
    <w:rsid w:val="00430FF9"/>
    <w:rsid w:val="004324AC"/>
    <w:rsid w:val="00480BD6"/>
    <w:rsid w:val="004823F1"/>
    <w:rsid w:val="004A5C0C"/>
    <w:rsid w:val="004C7FFA"/>
    <w:rsid w:val="00512205"/>
    <w:rsid w:val="00516837"/>
    <w:rsid w:val="00516B07"/>
    <w:rsid w:val="00520B4C"/>
    <w:rsid w:val="00524B9C"/>
    <w:rsid w:val="00535D2F"/>
    <w:rsid w:val="005522FC"/>
    <w:rsid w:val="00591C68"/>
    <w:rsid w:val="005966DA"/>
    <w:rsid w:val="005C671E"/>
    <w:rsid w:val="005D6BB8"/>
    <w:rsid w:val="005E009E"/>
    <w:rsid w:val="005E4AA5"/>
    <w:rsid w:val="005E6BE1"/>
    <w:rsid w:val="005F313A"/>
    <w:rsid w:val="00603A0A"/>
    <w:rsid w:val="0061174D"/>
    <w:rsid w:val="00615212"/>
    <w:rsid w:val="00643584"/>
    <w:rsid w:val="00643CBB"/>
    <w:rsid w:val="00667007"/>
    <w:rsid w:val="00691196"/>
    <w:rsid w:val="00694BB4"/>
    <w:rsid w:val="006B0500"/>
    <w:rsid w:val="006B2DE9"/>
    <w:rsid w:val="006E0AC2"/>
    <w:rsid w:val="006F5353"/>
    <w:rsid w:val="00717863"/>
    <w:rsid w:val="00731F9B"/>
    <w:rsid w:val="00733C5E"/>
    <w:rsid w:val="00740DF1"/>
    <w:rsid w:val="007636FD"/>
    <w:rsid w:val="00767471"/>
    <w:rsid w:val="00773A10"/>
    <w:rsid w:val="007B0539"/>
    <w:rsid w:val="007D1FDB"/>
    <w:rsid w:val="007D374C"/>
    <w:rsid w:val="007E1EF1"/>
    <w:rsid w:val="007F5B04"/>
    <w:rsid w:val="00800026"/>
    <w:rsid w:val="00800D01"/>
    <w:rsid w:val="00814DBD"/>
    <w:rsid w:val="00843A40"/>
    <w:rsid w:val="0085371E"/>
    <w:rsid w:val="00853FA9"/>
    <w:rsid w:val="008776B0"/>
    <w:rsid w:val="0089524D"/>
    <w:rsid w:val="00895AAE"/>
    <w:rsid w:val="008B5C52"/>
    <w:rsid w:val="008D048F"/>
    <w:rsid w:val="008D2B31"/>
    <w:rsid w:val="00915131"/>
    <w:rsid w:val="009209BE"/>
    <w:rsid w:val="009210AB"/>
    <w:rsid w:val="00923D15"/>
    <w:rsid w:val="00947A31"/>
    <w:rsid w:val="00986C48"/>
    <w:rsid w:val="009E2A65"/>
    <w:rsid w:val="009F3552"/>
    <w:rsid w:val="00A25DCF"/>
    <w:rsid w:val="00A40F4D"/>
    <w:rsid w:val="00A52627"/>
    <w:rsid w:val="00A65D39"/>
    <w:rsid w:val="00A81955"/>
    <w:rsid w:val="00A8361B"/>
    <w:rsid w:val="00A95E05"/>
    <w:rsid w:val="00AA3C50"/>
    <w:rsid w:val="00AA4397"/>
    <w:rsid w:val="00AB5C77"/>
    <w:rsid w:val="00AD306B"/>
    <w:rsid w:val="00AD327A"/>
    <w:rsid w:val="00B022C4"/>
    <w:rsid w:val="00B039C6"/>
    <w:rsid w:val="00B07B8D"/>
    <w:rsid w:val="00B16C51"/>
    <w:rsid w:val="00B21558"/>
    <w:rsid w:val="00B21F2F"/>
    <w:rsid w:val="00B2409E"/>
    <w:rsid w:val="00B31410"/>
    <w:rsid w:val="00B40C72"/>
    <w:rsid w:val="00B447F9"/>
    <w:rsid w:val="00B673F3"/>
    <w:rsid w:val="00B735DD"/>
    <w:rsid w:val="00B840ED"/>
    <w:rsid w:val="00B91176"/>
    <w:rsid w:val="00BA4278"/>
    <w:rsid w:val="00BC025D"/>
    <w:rsid w:val="00BD3338"/>
    <w:rsid w:val="00BF3052"/>
    <w:rsid w:val="00C50E75"/>
    <w:rsid w:val="00C608D7"/>
    <w:rsid w:val="00C67ECF"/>
    <w:rsid w:val="00C72F16"/>
    <w:rsid w:val="00C74044"/>
    <w:rsid w:val="00C74648"/>
    <w:rsid w:val="00C80D9F"/>
    <w:rsid w:val="00CC08FD"/>
    <w:rsid w:val="00CD6938"/>
    <w:rsid w:val="00D311F4"/>
    <w:rsid w:val="00D33E22"/>
    <w:rsid w:val="00D42A9B"/>
    <w:rsid w:val="00D44697"/>
    <w:rsid w:val="00D72F23"/>
    <w:rsid w:val="00D86204"/>
    <w:rsid w:val="00D87FC2"/>
    <w:rsid w:val="00D92DD5"/>
    <w:rsid w:val="00DD4B14"/>
    <w:rsid w:val="00E068AA"/>
    <w:rsid w:val="00E22569"/>
    <w:rsid w:val="00E326AF"/>
    <w:rsid w:val="00E35986"/>
    <w:rsid w:val="00E77832"/>
    <w:rsid w:val="00E803AD"/>
    <w:rsid w:val="00EA1BEF"/>
    <w:rsid w:val="00EB7945"/>
    <w:rsid w:val="00EF04AB"/>
    <w:rsid w:val="00F00258"/>
    <w:rsid w:val="00F02293"/>
    <w:rsid w:val="00F041F4"/>
    <w:rsid w:val="00F14E45"/>
    <w:rsid w:val="00F2204A"/>
    <w:rsid w:val="00F76CCC"/>
    <w:rsid w:val="00FB2A70"/>
    <w:rsid w:val="00FB7D92"/>
    <w:rsid w:val="00FC204C"/>
    <w:rsid w:val="00FE6B27"/>
    <w:rsid w:val="00FF669D"/>
    <w:rsid w:val="00FF7D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95AA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1485"/>
    <w:rPr>
      <w:rFonts w:ascii="Tahoma" w:hAnsi="Tahoma" w:cs="Tahoma"/>
      <w:sz w:val="16"/>
      <w:szCs w:val="16"/>
      <w:lang w:val="ro-RO" w:eastAsia="ro-RO"/>
    </w:rPr>
  </w:style>
  <w:style w:type="paragraph" w:customStyle="1" w:styleId="A4">
    <w:name w:val="A4"/>
    <w:basedOn w:val="Normal"/>
    <w:uiPriority w:val="99"/>
    <w:rsid w:val="00391485"/>
    <w:pPr>
      <w:overflowPunct w:val="0"/>
      <w:autoSpaceDE w:val="0"/>
      <w:autoSpaceDN w:val="0"/>
      <w:adjustRightInd w:val="0"/>
      <w:textAlignment w:val="baseline"/>
    </w:pPr>
    <w:rPr>
      <w:sz w:val="20"/>
      <w:szCs w:val="20"/>
    </w:rPr>
  </w:style>
  <w:style w:type="paragraph" w:customStyle="1" w:styleId="msoorganizationname2">
    <w:name w:val="msoorganizationname2"/>
    <w:uiPriority w:val="99"/>
    <w:rsid w:val="00391485"/>
    <w:pPr>
      <w:jc w:val="center"/>
    </w:pPr>
    <w:rPr>
      <w:rFonts w:ascii="Gill Sans MT" w:hAnsi="Gill Sans MT" w:cs="Gill Sans MT"/>
      <w:color w:val="000000"/>
      <w:kern w:val="28"/>
      <w:sz w:val="56"/>
      <w:szCs w:val="56"/>
      <w:lang w:val="ro-RO" w:eastAsia="ro-RO"/>
    </w:rPr>
  </w:style>
  <w:style w:type="paragraph" w:styleId="Footer">
    <w:name w:val="footer"/>
    <w:basedOn w:val="Normal"/>
    <w:link w:val="FooterChar"/>
    <w:uiPriority w:val="99"/>
    <w:rsid w:val="00391485"/>
    <w:pPr>
      <w:tabs>
        <w:tab w:val="center" w:pos="4320"/>
        <w:tab w:val="right" w:pos="8640"/>
      </w:tabs>
    </w:pPr>
    <w:rPr>
      <w:rFonts w:ascii="Garamond" w:hAnsi="Garamond" w:cs="Garamond"/>
      <w:sz w:val="28"/>
      <w:szCs w:val="28"/>
    </w:rPr>
  </w:style>
  <w:style w:type="character" w:customStyle="1" w:styleId="FooterChar">
    <w:name w:val="Footer Char"/>
    <w:basedOn w:val="DefaultParagraphFont"/>
    <w:link w:val="Footer"/>
    <w:uiPriority w:val="99"/>
    <w:semiHidden/>
    <w:locked/>
    <w:rsid w:val="00391485"/>
    <w:rPr>
      <w:rFonts w:ascii="Garamond" w:hAnsi="Garamond" w:cs="Garamond"/>
      <w:sz w:val="28"/>
      <w:szCs w:val="28"/>
      <w:lang w:val="ro-RO" w:eastAsia="en-US"/>
    </w:rPr>
  </w:style>
  <w:style w:type="character" w:styleId="Hyperlink">
    <w:name w:val="Hyperlink"/>
    <w:basedOn w:val="DefaultParagraphFont"/>
    <w:uiPriority w:val="99"/>
    <w:rsid w:val="00391485"/>
    <w:rPr>
      <w:color w:val="0000FF"/>
      <w:u w:val="single"/>
    </w:rPr>
  </w:style>
  <w:style w:type="paragraph" w:styleId="BodyTextIndent">
    <w:name w:val="Body Text Indent"/>
    <w:basedOn w:val="Normal"/>
    <w:link w:val="BodyTextIndentChar"/>
    <w:uiPriority w:val="99"/>
    <w:rsid w:val="00391485"/>
    <w:pPr>
      <w:ind w:left="720"/>
      <w:jc w:val="both"/>
    </w:pPr>
    <w:rPr>
      <w:sz w:val="28"/>
      <w:szCs w:val="28"/>
    </w:rPr>
  </w:style>
  <w:style w:type="character" w:customStyle="1" w:styleId="BodyTextIndentChar">
    <w:name w:val="Body Text Indent Char"/>
    <w:basedOn w:val="DefaultParagraphFont"/>
    <w:link w:val="BodyTextIndent"/>
    <w:uiPriority w:val="99"/>
    <w:semiHidden/>
    <w:locked/>
    <w:rsid w:val="00391485"/>
    <w:rPr>
      <w:sz w:val="28"/>
      <w:szCs w:val="28"/>
      <w:lang w:val="en-US" w:eastAsia="en-US"/>
    </w:rPr>
  </w:style>
  <w:style w:type="character" w:styleId="PageNumber">
    <w:name w:val="page number"/>
    <w:basedOn w:val="DefaultParagraphFont"/>
    <w:uiPriority w:val="99"/>
    <w:rsid w:val="00391485"/>
  </w:style>
  <w:style w:type="character" w:customStyle="1" w:styleId="CharChar1">
    <w:name w:val="Char Char1"/>
    <w:basedOn w:val="DefaultParagraphFont"/>
    <w:uiPriority w:val="99"/>
    <w:locked/>
    <w:rsid w:val="00E77832"/>
    <w:rPr>
      <w:rFonts w:ascii="Garamond" w:eastAsia="MS Mincho" w:hAnsi="Garamond" w:cs="Garamond"/>
      <w:sz w:val="28"/>
      <w:szCs w:val="28"/>
      <w:lang w:val="ro-RO" w:eastAsia="en-US"/>
    </w:rPr>
  </w:style>
</w:styles>
</file>

<file path=word/webSettings.xml><?xml version="1.0" encoding="utf-8"?>
<w:webSettings xmlns:r="http://schemas.openxmlformats.org/officeDocument/2006/relationships" xmlns:w="http://schemas.openxmlformats.org/wordprocessingml/2006/main">
  <w:divs>
    <w:div w:id="1794979182">
      <w:marLeft w:val="0"/>
      <w:marRight w:val="0"/>
      <w:marTop w:val="0"/>
      <w:marBottom w:val="0"/>
      <w:divBdr>
        <w:top w:val="none" w:sz="0" w:space="0" w:color="auto"/>
        <w:left w:val="none" w:sz="0" w:space="0" w:color="auto"/>
        <w:bottom w:val="none" w:sz="0" w:space="0" w:color="auto"/>
        <w:right w:val="none" w:sz="0" w:space="0" w:color="auto"/>
      </w:divBdr>
    </w:div>
    <w:div w:id="1794979183">
      <w:marLeft w:val="0"/>
      <w:marRight w:val="0"/>
      <w:marTop w:val="0"/>
      <w:marBottom w:val="0"/>
      <w:divBdr>
        <w:top w:val="none" w:sz="0" w:space="0" w:color="auto"/>
        <w:left w:val="none" w:sz="0" w:space="0" w:color="auto"/>
        <w:bottom w:val="none" w:sz="0" w:space="0" w:color="auto"/>
        <w:right w:val="none" w:sz="0" w:space="0" w:color="auto"/>
      </w:divBdr>
    </w:div>
    <w:div w:id="1794979184">
      <w:marLeft w:val="0"/>
      <w:marRight w:val="0"/>
      <w:marTop w:val="0"/>
      <w:marBottom w:val="0"/>
      <w:divBdr>
        <w:top w:val="none" w:sz="0" w:space="0" w:color="auto"/>
        <w:left w:val="none" w:sz="0" w:space="0" w:color="auto"/>
        <w:bottom w:val="none" w:sz="0" w:space="0" w:color="auto"/>
        <w:right w:val="none" w:sz="0" w:space="0" w:color="auto"/>
      </w:divBdr>
    </w:div>
    <w:div w:id="1794979185">
      <w:marLeft w:val="0"/>
      <w:marRight w:val="0"/>
      <w:marTop w:val="0"/>
      <w:marBottom w:val="0"/>
      <w:divBdr>
        <w:top w:val="none" w:sz="0" w:space="0" w:color="auto"/>
        <w:left w:val="none" w:sz="0" w:space="0" w:color="auto"/>
        <w:bottom w:val="none" w:sz="0" w:space="0" w:color="auto"/>
        <w:right w:val="none" w:sz="0" w:space="0" w:color="auto"/>
      </w:divBdr>
    </w:div>
    <w:div w:id="1794979186">
      <w:marLeft w:val="0"/>
      <w:marRight w:val="0"/>
      <w:marTop w:val="0"/>
      <w:marBottom w:val="0"/>
      <w:divBdr>
        <w:top w:val="none" w:sz="0" w:space="0" w:color="auto"/>
        <w:left w:val="none" w:sz="0" w:space="0" w:color="auto"/>
        <w:bottom w:val="none" w:sz="0" w:space="0" w:color="auto"/>
        <w:right w:val="none" w:sz="0" w:space="0" w:color="auto"/>
      </w:divBdr>
    </w:div>
    <w:div w:id="1794979187">
      <w:marLeft w:val="0"/>
      <w:marRight w:val="0"/>
      <w:marTop w:val="0"/>
      <w:marBottom w:val="0"/>
      <w:divBdr>
        <w:top w:val="none" w:sz="0" w:space="0" w:color="auto"/>
        <w:left w:val="none" w:sz="0" w:space="0" w:color="auto"/>
        <w:bottom w:val="none" w:sz="0" w:space="0" w:color="auto"/>
        <w:right w:val="none" w:sz="0" w:space="0" w:color="auto"/>
      </w:divBdr>
    </w:div>
    <w:div w:id="1794979188">
      <w:marLeft w:val="0"/>
      <w:marRight w:val="0"/>
      <w:marTop w:val="0"/>
      <w:marBottom w:val="0"/>
      <w:divBdr>
        <w:top w:val="none" w:sz="0" w:space="0" w:color="auto"/>
        <w:left w:val="none" w:sz="0" w:space="0" w:color="auto"/>
        <w:bottom w:val="none" w:sz="0" w:space="0" w:color="auto"/>
        <w:right w:val="none" w:sz="0" w:space="0" w:color="auto"/>
      </w:divBdr>
    </w:div>
    <w:div w:id="1794979189">
      <w:marLeft w:val="0"/>
      <w:marRight w:val="0"/>
      <w:marTop w:val="0"/>
      <w:marBottom w:val="0"/>
      <w:divBdr>
        <w:top w:val="none" w:sz="0" w:space="0" w:color="auto"/>
        <w:left w:val="none" w:sz="0" w:space="0" w:color="auto"/>
        <w:bottom w:val="none" w:sz="0" w:space="0" w:color="auto"/>
        <w:right w:val="none" w:sz="0" w:space="0" w:color="auto"/>
      </w:divBdr>
    </w:div>
    <w:div w:id="1794979190">
      <w:marLeft w:val="0"/>
      <w:marRight w:val="0"/>
      <w:marTop w:val="0"/>
      <w:marBottom w:val="0"/>
      <w:divBdr>
        <w:top w:val="none" w:sz="0" w:space="0" w:color="auto"/>
        <w:left w:val="none" w:sz="0" w:space="0" w:color="auto"/>
        <w:bottom w:val="none" w:sz="0" w:space="0" w:color="auto"/>
        <w:right w:val="none" w:sz="0" w:space="0" w:color="auto"/>
      </w:divBdr>
    </w:div>
    <w:div w:id="1794979191">
      <w:marLeft w:val="0"/>
      <w:marRight w:val="0"/>
      <w:marTop w:val="0"/>
      <w:marBottom w:val="0"/>
      <w:divBdr>
        <w:top w:val="none" w:sz="0" w:space="0" w:color="auto"/>
        <w:left w:val="none" w:sz="0" w:space="0" w:color="auto"/>
        <w:bottom w:val="none" w:sz="0" w:space="0" w:color="auto"/>
        <w:right w:val="none" w:sz="0" w:space="0" w:color="auto"/>
      </w:divBdr>
    </w:div>
    <w:div w:id="1794979192">
      <w:marLeft w:val="0"/>
      <w:marRight w:val="0"/>
      <w:marTop w:val="0"/>
      <w:marBottom w:val="0"/>
      <w:divBdr>
        <w:top w:val="none" w:sz="0" w:space="0" w:color="auto"/>
        <w:left w:val="none" w:sz="0" w:space="0" w:color="auto"/>
        <w:bottom w:val="none" w:sz="0" w:space="0" w:color="auto"/>
        <w:right w:val="none" w:sz="0" w:space="0" w:color="auto"/>
      </w:divBdr>
    </w:div>
    <w:div w:id="1794979193">
      <w:marLeft w:val="0"/>
      <w:marRight w:val="0"/>
      <w:marTop w:val="0"/>
      <w:marBottom w:val="0"/>
      <w:divBdr>
        <w:top w:val="none" w:sz="0" w:space="0" w:color="auto"/>
        <w:left w:val="none" w:sz="0" w:space="0" w:color="auto"/>
        <w:bottom w:val="none" w:sz="0" w:space="0" w:color="auto"/>
        <w:right w:val="none" w:sz="0" w:space="0" w:color="auto"/>
      </w:divBdr>
    </w:div>
    <w:div w:id="1794979194">
      <w:marLeft w:val="0"/>
      <w:marRight w:val="0"/>
      <w:marTop w:val="0"/>
      <w:marBottom w:val="0"/>
      <w:divBdr>
        <w:top w:val="none" w:sz="0" w:space="0" w:color="auto"/>
        <w:left w:val="none" w:sz="0" w:space="0" w:color="auto"/>
        <w:bottom w:val="none" w:sz="0" w:space="0" w:color="auto"/>
        <w:right w:val="none" w:sz="0" w:space="0" w:color="auto"/>
      </w:divBdr>
    </w:div>
    <w:div w:id="1794979195">
      <w:marLeft w:val="0"/>
      <w:marRight w:val="0"/>
      <w:marTop w:val="0"/>
      <w:marBottom w:val="0"/>
      <w:divBdr>
        <w:top w:val="none" w:sz="0" w:space="0" w:color="auto"/>
        <w:left w:val="none" w:sz="0" w:space="0" w:color="auto"/>
        <w:bottom w:val="none" w:sz="0" w:space="0" w:color="auto"/>
        <w:right w:val="none" w:sz="0" w:space="0" w:color="auto"/>
      </w:divBdr>
    </w:div>
    <w:div w:id="1794979196">
      <w:marLeft w:val="0"/>
      <w:marRight w:val="0"/>
      <w:marTop w:val="0"/>
      <w:marBottom w:val="0"/>
      <w:divBdr>
        <w:top w:val="none" w:sz="0" w:space="0" w:color="auto"/>
        <w:left w:val="none" w:sz="0" w:space="0" w:color="auto"/>
        <w:bottom w:val="none" w:sz="0" w:space="0" w:color="auto"/>
        <w:right w:val="none" w:sz="0" w:space="0" w:color="auto"/>
      </w:divBdr>
    </w:div>
    <w:div w:id="1794979197">
      <w:marLeft w:val="0"/>
      <w:marRight w:val="0"/>
      <w:marTop w:val="0"/>
      <w:marBottom w:val="0"/>
      <w:divBdr>
        <w:top w:val="none" w:sz="0" w:space="0" w:color="auto"/>
        <w:left w:val="none" w:sz="0" w:space="0" w:color="auto"/>
        <w:bottom w:val="none" w:sz="0" w:space="0" w:color="auto"/>
        <w:right w:val="none" w:sz="0" w:space="0" w:color="auto"/>
      </w:divBdr>
    </w:div>
    <w:div w:id="1794979198">
      <w:marLeft w:val="0"/>
      <w:marRight w:val="0"/>
      <w:marTop w:val="0"/>
      <w:marBottom w:val="0"/>
      <w:divBdr>
        <w:top w:val="none" w:sz="0" w:space="0" w:color="auto"/>
        <w:left w:val="none" w:sz="0" w:space="0" w:color="auto"/>
        <w:bottom w:val="none" w:sz="0" w:space="0" w:color="auto"/>
        <w:right w:val="none" w:sz="0" w:space="0" w:color="auto"/>
      </w:divBdr>
    </w:div>
    <w:div w:id="1794979199">
      <w:marLeft w:val="0"/>
      <w:marRight w:val="0"/>
      <w:marTop w:val="0"/>
      <w:marBottom w:val="0"/>
      <w:divBdr>
        <w:top w:val="none" w:sz="0" w:space="0" w:color="auto"/>
        <w:left w:val="none" w:sz="0" w:space="0" w:color="auto"/>
        <w:bottom w:val="none" w:sz="0" w:space="0" w:color="auto"/>
        <w:right w:val="none" w:sz="0" w:space="0" w:color="auto"/>
      </w:divBdr>
    </w:div>
    <w:div w:id="1794979200">
      <w:marLeft w:val="0"/>
      <w:marRight w:val="0"/>
      <w:marTop w:val="0"/>
      <w:marBottom w:val="0"/>
      <w:divBdr>
        <w:top w:val="none" w:sz="0" w:space="0" w:color="auto"/>
        <w:left w:val="none" w:sz="0" w:space="0" w:color="auto"/>
        <w:bottom w:val="none" w:sz="0" w:space="0" w:color="auto"/>
        <w:right w:val="none" w:sz="0" w:space="0" w:color="auto"/>
      </w:divBdr>
    </w:div>
    <w:div w:id="1794979201">
      <w:marLeft w:val="0"/>
      <w:marRight w:val="0"/>
      <w:marTop w:val="0"/>
      <w:marBottom w:val="0"/>
      <w:divBdr>
        <w:top w:val="none" w:sz="0" w:space="0" w:color="auto"/>
        <w:left w:val="none" w:sz="0" w:space="0" w:color="auto"/>
        <w:bottom w:val="none" w:sz="0" w:space="0" w:color="auto"/>
        <w:right w:val="none" w:sz="0" w:space="0" w:color="auto"/>
      </w:divBdr>
    </w:div>
    <w:div w:id="1794979202">
      <w:marLeft w:val="0"/>
      <w:marRight w:val="0"/>
      <w:marTop w:val="0"/>
      <w:marBottom w:val="0"/>
      <w:divBdr>
        <w:top w:val="none" w:sz="0" w:space="0" w:color="auto"/>
        <w:left w:val="none" w:sz="0" w:space="0" w:color="auto"/>
        <w:bottom w:val="none" w:sz="0" w:space="0" w:color="auto"/>
        <w:right w:val="none" w:sz="0" w:space="0" w:color="auto"/>
      </w:divBdr>
    </w:div>
    <w:div w:id="1794979203">
      <w:marLeft w:val="0"/>
      <w:marRight w:val="0"/>
      <w:marTop w:val="0"/>
      <w:marBottom w:val="0"/>
      <w:divBdr>
        <w:top w:val="none" w:sz="0" w:space="0" w:color="auto"/>
        <w:left w:val="none" w:sz="0" w:space="0" w:color="auto"/>
        <w:bottom w:val="none" w:sz="0" w:space="0" w:color="auto"/>
        <w:right w:val="none" w:sz="0" w:space="0" w:color="auto"/>
      </w:divBdr>
    </w:div>
    <w:div w:id="1794979204">
      <w:marLeft w:val="0"/>
      <w:marRight w:val="0"/>
      <w:marTop w:val="0"/>
      <w:marBottom w:val="0"/>
      <w:divBdr>
        <w:top w:val="none" w:sz="0" w:space="0" w:color="auto"/>
        <w:left w:val="none" w:sz="0" w:space="0" w:color="auto"/>
        <w:bottom w:val="none" w:sz="0" w:space="0" w:color="auto"/>
        <w:right w:val="none" w:sz="0" w:space="0" w:color="auto"/>
      </w:divBdr>
    </w:div>
    <w:div w:id="1794979205">
      <w:marLeft w:val="0"/>
      <w:marRight w:val="0"/>
      <w:marTop w:val="0"/>
      <w:marBottom w:val="0"/>
      <w:divBdr>
        <w:top w:val="none" w:sz="0" w:space="0" w:color="auto"/>
        <w:left w:val="none" w:sz="0" w:space="0" w:color="auto"/>
        <w:bottom w:val="none" w:sz="0" w:space="0" w:color="auto"/>
        <w:right w:val="none" w:sz="0" w:space="0" w:color="auto"/>
      </w:divBdr>
    </w:div>
    <w:div w:id="1794979206">
      <w:marLeft w:val="0"/>
      <w:marRight w:val="0"/>
      <w:marTop w:val="0"/>
      <w:marBottom w:val="0"/>
      <w:divBdr>
        <w:top w:val="none" w:sz="0" w:space="0" w:color="auto"/>
        <w:left w:val="none" w:sz="0" w:space="0" w:color="auto"/>
        <w:bottom w:val="none" w:sz="0" w:space="0" w:color="auto"/>
        <w:right w:val="none" w:sz="0" w:space="0" w:color="auto"/>
      </w:divBdr>
    </w:div>
    <w:div w:id="1794979207">
      <w:marLeft w:val="0"/>
      <w:marRight w:val="0"/>
      <w:marTop w:val="0"/>
      <w:marBottom w:val="0"/>
      <w:divBdr>
        <w:top w:val="none" w:sz="0" w:space="0" w:color="auto"/>
        <w:left w:val="none" w:sz="0" w:space="0" w:color="auto"/>
        <w:bottom w:val="none" w:sz="0" w:space="0" w:color="auto"/>
        <w:right w:val="none" w:sz="0" w:space="0" w:color="auto"/>
      </w:divBdr>
    </w:div>
    <w:div w:id="1794979208">
      <w:marLeft w:val="0"/>
      <w:marRight w:val="0"/>
      <w:marTop w:val="0"/>
      <w:marBottom w:val="0"/>
      <w:divBdr>
        <w:top w:val="none" w:sz="0" w:space="0" w:color="auto"/>
        <w:left w:val="none" w:sz="0" w:space="0" w:color="auto"/>
        <w:bottom w:val="none" w:sz="0" w:space="0" w:color="auto"/>
        <w:right w:val="none" w:sz="0" w:space="0" w:color="auto"/>
      </w:divBdr>
    </w:div>
    <w:div w:id="1794979209">
      <w:marLeft w:val="0"/>
      <w:marRight w:val="0"/>
      <w:marTop w:val="0"/>
      <w:marBottom w:val="0"/>
      <w:divBdr>
        <w:top w:val="none" w:sz="0" w:space="0" w:color="auto"/>
        <w:left w:val="none" w:sz="0" w:space="0" w:color="auto"/>
        <w:bottom w:val="none" w:sz="0" w:space="0" w:color="auto"/>
        <w:right w:val="none" w:sz="0" w:space="0" w:color="auto"/>
      </w:divBdr>
    </w:div>
    <w:div w:id="1794979210">
      <w:marLeft w:val="0"/>
      <w:marRight w:val="0"/>
      <w:marTop w:val="0"/>
      <w:marBottom w:val="0"/>
      <w:divBdr>
        <w:top w:val="none" w:sz="0" w:space="0" w:color="auto"/>
        <w:left w:val="none" w:sz="0" w:space="0" w:color="auto"/>
        <w:bottom w:val="none" w:sz="0" w:space="0" w:color="auto"/>
        <w:right w:val="none" w:sz="0" w:space="0" w:color="auto"/>
      </w:divBdr>
    </w:div>
    <w:div w:id="1794979211">
      <w:marLeft w:val="0"/>
      <w:marRight w:val="0"/>
      <w:marTop w:val="0"/>
      <w:marBottom w:val="0"/>
      <w:divBdr>
        <w:top w:val="none" w:sz="0" w:space="0" w:color="auto"/>
        <w:left w:val="none" w:sz="0" w:space="0" w:color="auto"/>
        <w:bottom w:val="none" w:sz="0" w:space="0" w:color="auto"/>
        <w:right w:val="none" w:sz="0" w:space="0" w:color="auto"/>
      </w:divBdr>
    </w:div>
    <w:div w:id="1794979212">
      <w:marLeft w:val="0"/>
      <w:marRight w:val="0"/>
      <w:marTop w:val="0"/>
      <w:marBottom w:val="0"/>
      <w:divBdr>
        <w:top w:val="none" w:sz="0" w:space="0" w:color="auto"/>
        <w:left w:val="none" w:sz="0" w:space="0" w:color="auto"/>
        <w:bottom w:val="none" w:sz="0" w:space="0" w:color="auto"/>
        <w:right w:val="none" w:sz="0" w:space="0" w:color="auto"/>
      </w:divBdr>
    </w:div>
    <w:div w:id="1794979213">
      <w:marLeft w:val="0"/>
      <w:marRight w:val="0"/>
      <w:marTop w:val="0"/>
      <w:marBottom w:val="0"/>
      <w:divBdr>
        <w:top w:val="none" w:sz="0" w:space="0" w:color="auto"/>
        <w:left w:val="none" w:sz="0" w:space="0" w:color="auto"/>
        <w:bottom w:val="none" w:sz="0" w:space="0" w:color="auto"/>
        <w:right w:val="none" w:sz="0" w:space="0" w:color="auto"/>
      </w:divBdr>
    </w:div>
    <w:div w:id="1794979214">
      <w:marLeft w:val="0"/>
      <w:marRight w:val="0"/>
      <w:marTop w:val="0"/>
      <w:marBottom w:val="0"/>
      <w:divBdr>
        <w:top w:val="none" w:sz="0" w:space="0" w:color="auto"/>
        <w:left w:val="none" w:sz="0" w:space="0" w:color="auto"/>
        <w:bottom w:val="none" w:sz="0" w:space="0" w:color="auto"/>
        <w:right w:val="none" w:sz="0" w:space="0" w:color="auto"/>
      </w:divBdr>
    </w:div>
    <w:div w:id="1794979215">
      <w:marLeft w:val="0"/>
      <w:marRight w:val="0"/>
      <w:marTop w:val="0"/>
      <w:marBottom w:val="0"/>
      <w:divBdr>
        <w:top w:val="none" w:sz="0" w:space="0" w:color="auto"/>
        <w:left w:val="none" w:sz="0" w:space="0" w:color="auto"/>
        <w:bottom w:val="none" w:sz="0" w:space="0" w:color="auto"/>
        <w:right w:val="none" w:sz="0" w:space="0" w:color="auto"/>
      </w:divBdr>
    </w:div>
    <w:div w:id="1794979216">
      <w:marLeft w:val="0"/>
      <w:marRight w:val="0"/>
      <w:marTop w:val="0"/>
      <w:marBottom w:val="0"/>
      <w:divBdr>
        <w:top w:val="none" w:sz="0" w:space="0" w:color="auto"/>
        <w:left w:val="none" w:sz="0" w:space="0" w:color="auto"/>
        <w:bottom w:val="none" w:sz="0" w:space="0" w:color="auto"/>
        <w:right w:val="none" w:sz="0" w:space="0" w:color="auto"/>
      </w:divBdr>
    </w:div>
    <w:div w:id="1794979217">
      <w:marLeft w:val="0"/>
      <w:marRight w:val="0"/>
      <w:marTop w:val="0"/>
      <w:marBottom w:val="0"/>
      <w:divBdr>
        <w:top w:val="none" w:sz="0" w:space="0" w:color="auto"/>
        <w:left w:val="none" w:sz="0" w:space="0" w:color="auto"/>
        <w:bottom w:val="none" w:sz="0" w:space="0" w:color="auto"/>
        <w:right w:val="none" w:sz="0" w:space="0" w:color="auto"/>
      </w:divBdr>
    </w:div>
    <w:div w:id="1794979218">
      <w:marLeft w:val="0"/>
      <w:marRight w:val="0"/>
      <w:marTop w:val="0"/>
      <w:marBottom w:val="0"/>
      <w:divBdr>
        <w:top w:val="none" w:sz="0" w:space="0" w:color="auto"/>
        <w:left w:val="none" w:sz="0" w:space="0" w:color="auto"/>
        <w:bottom w:val="none" w:sz="0" w:space="0" w:color="auto"/>
        <w:right w:val="none" w:sz="0" w:space="0" w:color="auto"/>
      </w:divBdr>
    </w:div>
    <w:div w:id="1794979219">
      <w:marLeft w:val="0"/>
      <w:marRight w:val="0"/>
      <w:marTop w:val="0"/>
      <w:marBottom w:val="0"/>
      <w:divBdr>
        <w:top w:val="none" w:sz="0" w:space="0" w:color="auto"/>
        <w:left w:val="none" w:sz="0" w:space="0" w:color="auto"/>
        <w:bottom w:val="none" w:sz="0" w:space="0" w:color="auto"/>
        <w:right w:val="none" w:sz="0" w:space="0" w:color="auto"/>
      </w:divBdr>
    </w:div>
    <w:div w:id="1794979220">
      <w:marLeft w:val="0"/>
      <w:marRight w:val="0"/>
      <w:marTop w:val="0"/>
      <w:marBottom w:val="0"/>
      <w:divBdr>
        <w:top w:val="none" w:sz="0" w:space="0" w:color="auto"/>
        <w:left w:val="none" w:sz="0" w:space="0" w:color="auto"/>
        <w:bottom w:val="none" w:sz="0" w:space="0" w:color="auto"/>
        <w:right w:val="none" w:sz="0" w:space="0" w:color="auto"/>
      </w:divBdr>
    </w:div>
    <w:div w:id="1794979221">
      <w:marLeft w:val="0"/>
      <w:marRight w:val="0"/>
      <w:marTop w:val="0"/>
      <w:marBottom w:val="0"/>
      <w:divBdr>
        <w:top w:val="none" w:sz="0" w:space="0" w:color="auto"/>
        <w:left w:val="none" w:sz="0" w:space="0" w:color="auto"/>
        <w:bottom w:val="none" w:sz="0" w:space="0" w:color="auto"/>
        <w:right w:val="none" w:sz="0" w:space="0" w:color="auto"/>
      </w:divBdr>
    </w:div>
    <w:div w:id="1794979222">
      <w:marLeft w:val="0"/>
      <w:marRight w:val="0"/>
      <w:marTop w:val="0"/>
      <w:marBottom w:val="0"/>
      <w:divBdr>
        <w:top w:val="none" w:sz="0" w:space="0" w:color="auto"/>
        <w:left w:val="none" w:sz="0" w:space="0" w:color="auto"/>
        <w:bottom w:val="none" w:sz="0" w:space="0" w:color="auto"/>
        <w:right w:val="none" w:sz="0" w:space="0" w:color="auto"/>
      </w:divBdr>
    </w:div>
    <w:div w:id="1794979223">
      <w:marLeft w:val="0"/>
      <w:marRight w:val="0"/>
      <w:marTop w:val="0"/>
      <w:marBottom w:val="0"/>
      <w:divBdr>
        <w:top w:val="none" w:sz="0" w:space="0" w:color="auto"/>
        <w:left w:val="none" w:sz="0" w:space="0" w:color="auto"/>
        <w:bottom w:val="none" w:sz="0" w:space="0" w:color="auto"/>
        <w:right w:val="none" w:sz="0" w:space="0" w:color="auto"/>
      </w:divBdr>
    </w:div>
    <w:div w:id="1794979224">
      <w:marLeft w:val="0"/>
      <w:marRight w:val="0"/>
      <w:marTop w:val="0"/>
      <w:marBottom w:val="0"/>
      <w:divBdr>
        <w:top w:val="none" w:sz="0" w:space="0" w:color="auto"/>
        <w:left w:val="none" w:sz="0" w:space="0" w:color="auto"/>
        <w:bottom w:val="none" w:sz="0" w:space="0" w:color="auto"/>
        <w:right w:val="none" w:sz="0" w:space="0" w:color="auto"/>
      </w:divBdr>
    </w:div>
    <w:div w:id="1794979225">
      <w:marLeft w:val="0"/>
      <w:marRight w:val="0"/>
      <w:marTop w:val="0"/>
      <w:marBottom w:val="0"/>
      <w:divBdr>
        <w:top w:val="none" w:sz="0" w:space="0" w:color="auto"/>
        <w:left w:val="none" w:sz="0" w:space="0" w:color="auto"/>
        <w:bottom w:val="none" w:sz="0" w:space="0" w:color="auto"/>
        <w:right w:val="none" w:sz="0" w:space="0" w:color="auto"/>
      </w:divBdr>
    </w:div>
    <w:div w:id="1794979226">
      <w:marLeft w:val="0"/>
      <w:marRight w:val="0"/>
      <w:marTop w:val="0"/>
      <w:marBottom w:val="0"/>
      <w:divBdr>
        <w:top w:val="none" w:sz="0" w:space="0" w:color="auto"/>
        <w:left w:val="none" w:sz="0" w:space="0" w:color="auto"/>
        <w:bottom w:val="none" w:sz="0" w:space="0" w:color="auto"/>
        <w:right w:val="none" w:sz="0" w:space="0" w:color="auto"/>
      </w:divBdr>
    </w:div>
    <w:div w:id="1794979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ilaj-gr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9</Pages>
  <Words>3175</Words>
  <Characters>18100</Characters>
  <Application>Microsoft Office Outlook</Application>
  <DocSecurity>0</DocSecurity>
  <Lines>0</Lines>
  <Paragraphs>0</Paragraphs>
  <ScaleCrop>false</ScaleCrop>
  <Company>MSHOME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dc:description/>
  <cp:lastModifiedBy>win7</cp:lastModifiedBy>
  <cp:revision>4</cp:revision>
  <cp:lastPrinted>2021-03-17T13:44:00Z</cp:lastPrinted>
  <dcterms:created xsi:type="dcterms:W3CDTF">2021-03-17T12:20:00Z</dcterms:created>
  <dcterms:modified xsi:type="dcterms:W3CDTF">2021-03-17T13:44:00Z</dcterms:modified>
</cp:coreProperties>
</file>